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F3474D" w14:textId="77777777" w:rsidR="00805A02" w:rsidRDefault="00805A02" w:rsidP="00805A02">
      <w:pPr>
        <w:suppressAutoHyphens/>
        <w:spacing w:after="0" w:line="240" w:lineRule="auto"/>
        <w:jc w:val="center"/>
        <w:rPr>
          <w:rFonts w:eastAsia="Times New Roman"/>
          <w:b/>
          <w:sz w:val="32"/>
          <w:szCs w:val="32"/>
          <w:lang w:eastAsia="ar-SA"/>
        </w:rPr>
      </w:pPr>
      <w:r>
        <w:rPr>
          <w:rFonts w:eastAsia="Times New Roman"/>
          <w:b/>
          <w:sz w:val="32"/>
          <w:szCs w:val="32"/>
          <w:lang w:eastAsia="ar-SA"/>
        </w:rPr>
        <w:t>Муниципальное бюджетное   дошкольное образовательное учреждение городского округа Королёв Московской области</w:t>
      </w:r>
    </w:p>
    <w:p w14:paraId="22031E1B" w14:textId="77777777" w:rsidR="00805A02" w:rsidRDefault="00805A02" w:rsidP="00805A02">
      <w:pPr>
        <w:suppressAutoHyphens/>
        <w:spacing w:after="0" w:line="240" w:lineRule="auto"/>
        <w:jc w:val="center"/>
        <w:rPr>
          <w:rFonts w:eastAsia="Times New Roman"/>
          <w:b/>
          <w:sz w:val="32"/>
          <w:szCs w:val="32"/>
          <w:lang w:eastAsia="ar-SA"/>
        </w:rPr>
      </w:pPr>
      <w:r>
        <w:rPr>
          <w:rFonts w:eastAsia="Times New Roman"/>
          <w:b/>
          <w:sz w:val="32"/>
          <w:szCs w:val="32"/>
          <w:lang w:eastAsia="ar-SA"/>
        </w:rPr>
        <w:t>«Детский сад комбинированного вида №8»</w:t>
      </w:r>
    </w:p>
    <w:p w14:paraId="6CA6B012" w14:textId="77777777" w:rsidR="00805A02" w:rsidRDefault="00805A02" w:rsidP="00805A02">
      <w:pPr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b/>
          <w:lang w:eastAsia="ar-SA"/>
        </w:rPr>
        <w:t>(МБДОУ «Детский сад №8»)</w:t>
      </w:r>
    </w:p>
    <w:p w14:paraId="51BDA091" w14:textId="77777777" w:rsidR="00805A02" w:rsidRDefault="00805A02" w:rsidP="00805A02">
      <w:pPr>
        <w:suppressAutoHyphens/>
        <w:spacing w:after="0" w:line="240" w:lineRule="auto"/>
        <w:jc w:val="center"/>
        <w:rPr>
          <w:rFonts w:eastAsia="Times New Roman"/>
          <w:b/>
          <w:lang w:eastAsia="ar-SA"/>
        </w:rPr>
      </w:pPr>
    </w:p>
    <w:p w14:paraId="72C5C898" w14:textId="77777777" w:rsidR="00805A02" w:rsidRDefault="00805A02" w:rsidP="00805A02">
      <w:pPr>
        <w:suppressAutoHyphens/>
        <w:spacing w:after="0" w:line="240" w:lineRule="auto"/>
        <w:rPr>
          <w:rFonts w:ascii="Bookman Old Style" w:eastAsia="Times New Roman" w:hAnsi="Bookman Old Style"/>
          <w:lang w:eastAsia="ar-SA"/>
        </w:rPr>
      </w:pPr>
      <w:r>
        <w:rPr>
          <w:rFonts w:ascii="Bookman Old Style" w:eastAsia="Times New Roman" w:hAnsi="Bookman Old Style"/>
          <w:lang w:eastAsia="ar-SA"/>
        </w:rPr>
        <w:t xml:space="preserve">Московская область, г. Королев, </w:t>
      </w:r>
      <w:proofErr w:type="spellStart"/>
      <w:r>
        <w:rPr>
          <w:rFonts w:ascii="Bookman Old Style" w:eastAsia="Times New Roman" w:hAnsi="Bookman Old Style"/>
          <w:lang w:eastAsia="ar-SA"/>
        </w:rPr>
        <w:t>мкр</w:t>
      </w:r>
      <w:proofErr w:type="spellEnd"/>
      <w:r>
        <w:rPr>
          <w:rFonts w:ascii="Bookman Old Style" w:eastAsia="Times New Roman" w:hAnsi="Bookman Old Style"/>
          <w:lang w:eastAsia="ar-SA"/>
        </w:rPr>
        <w:t xml:space="preserve">. </w:t>
      </w:r>
      <w:proofErr w:type="spellStart"/>
      <w:r>
        <w:rPr>
          <w:rFonts w:ascii="Bookman Old Style" w:eastAsia="Times New Roman" w:hAnsi="Bookman Old Style"/>
          <w:lang w:eastAsia="ar-SA"/>
        </w:rPr>
        <w:t>Болшево</w:t>
      </w:r>
      <w:proofErr w:type="spellEnd"/>
      <w:r>
        <w:rPr>
          <w:rFonts w:ascii="Bookman Old Style" w:eastAsia="Times New Roman" w:hAnsi="Bookman Old Style"/>
          <w:lang w:eastAsia="ar-SA"/>
        </w:rPr>
        <w:t xml:space="preserve"> ул. Станционная, д.30      </w:t>
      </w:r>
      <w:r>
        <w:rPr>
          <w:rFonts w:ascii="Bookman Old Style" w:eastAsia="Times New Roman" w:hAnsi="Bookman Old Style"/>
          <w:lang w:eastAsia="ar-SA"/>
        </w:rPr>
        <w:tab/>
        <w:t xml:space="preserve">    </w:t>
      </w:r>
    </w:p>
    <w:p w14:paraId="28AD5AF8" w14:textId="77777777" w:rsidR="00805A02" w:rsidRDefault="00805A02" w:rsidP="00805A02">
      <w:pPr>
        <w:suppressAutoHyphens/>
        <w:spacing w:after="0" w:line="240" w:lineRule="auto"/>
        <w:rPr>
          <w:rFonts w:ascii="Bookman Old Style" w:eastAsia="Times New Roman" w:hAnsi="Bookman Old Style"/>
          <w:lang w:eastAsia="ar-SA"/>
        </w:rPr>
      </w:pPr>
      <w:r>
        <w:rPr>
          <w:rFonts w:ascii="Bookman Old Style" w:eastAsia="Times New Roman" w:hAnsi="Bookman Old Style"/>
          <w:lang w:val="en-US" w:eastAsia="ar-SA"/>
        </w:rPr>
        <w:t>E</w:t>
      </w:r>
      <w:r>
        <w:rPr>
          <w:rFonts w:ascii="Bookman Old Style" w:eastAsia="Times New Roman" w:hAnsi="Bookman Old Style"/>
          <w:lang w:eastAsia="ar-SA"/>
        </w:rPr>
        <w:t>-</w:t>
      </w:r>
      <w:r>
        <w:rPr>
          <w:rFonts w:ascii="Bookman Old Style" w:eastAsia="Times New Roman" w:hAnsi="Bookman Old Style"/>
          <w:lang w:val="en-US" w:eastAsia="ar-SA"/>
        </w:rPr>
        <w:t>mail</w:t>
      </w:r>
      <w:r>
        <w:rPr>
          <w:rFonts w:ascii="Bookman Old Style" w:eastAsia="Times New Roman" w:hAnsi="Bookman Old Style"/>
          <w:lang w:eastAsia="ar-SA"/>
        </w:rPr>
        <w:t xml:space="preserve">: </w:t>
      </w:r>
      <w:hyperlink r:id="rId4" w:history="1">
        <w:r>
          <w:rPr>
            <w:rStyle w:val="a4"/>
            <w:rFonts w:ascii="Bookman Old Style" w:eastAsia="Times New Roman" w:hAnsi="Bookman Old Style"/>
            <w:lang w:val="en-US" w:eastAsia="ar-SA"/>
          </w:rPr>
          <w:t>detsad</w:t>
        </w:r>
        <w:r>
          <w:rPr>
            <w:rStyle w:val="a4"/>
            <w:rFonts w:ascii="Bookman Old Style" w:eastAsia="Times New Roman" w:hAnsi="Bookman Old Style"/>
            <w:lang w:eastAsia="ar-SA"/>
          </w:rPr>
          <w:t>8</w:t>
        </w:r>
        <w:r>
          <w:rPr>
            <w:rStyle w:val="a4"/>
            <w:rFonts w:ascii="Bookman Old Style" w:eastAsia="Times New Roman" w:hAnsi="Bookman Old Style"/>
            <w:lang w:val="en-US" w:eastAsia="ar-SA"/>
          </w:rPr>
          <w:t>korolev</w:t>
        </w:r>
        <w:r>
          <w:rPr>
            <w:rStyle w:val="a4"/>
            <w:rFonts w:ascii="Bookman Old Style" w:eastAsia="Times New Roman" w:hAnsi="Bookman Old Style"/>
            <w:lang w:eastAsia="ar-SA"/>
          </w:rPr>
          <w:t>@</w:t>
        </w:r>
        <w:r>
          <w:rPr>
            <w:rStyle w:val="a4"/>
            <w:rFonts w:ascii="Bookman Old Style" w:eastAsia="Times New Roman" w:hAnsi="Bookman Old Style"/>
            <w:lang w:val="en-US" w:eastAsia="ar-SA"/>
          </w:rPr>
          <w:t>mail</w:t>
        </w:r>
        <w:r>
          <w:rPr>
            <w:rStyle w:val="a4"/>
            <w:rFonts w:ascii="Bookman Old Style" w:eastAsia="Times New Roman" w:hAnsi="Bookman Old Style"/>
            <w:lang w:eastAsia="ar-SA"/>
          </w:rPr>
          <w:t>.</w:t>
        </w:r>
        <w:r>
          <w:rPr>
            <w:rStyle w:val="a4"/>
            <w:rFonts w:ascii="Bookman Old Style" w:eastAsia="Times New Roman" w:hAnsi="Bookman Old Style"/>
            <w:lang w:val="en-US" w:eastAsia="ar-SA"/>
          </w:rPr>
          <w:t>ru</w:t>
        </w:r>
      </w:hyperlink>
      <w:r>
        <w:rPr>
          <w:rFonts w:ascii="Bookman Old Style" w:eastAsia="Times New Roman" w:hAnsi="Bookman Old Style"/>
          <w:lang w:eastAsia="ar-SA"/>
        </w:rPr>
        <w:t xml:space="preserve">                                            тел. 8 (495) 519 – 06 – 63 </w:t>
      </w:r>
    </w:p>
    <w:p w14:paraId="1D87975D" w14:textId="5971616B" w:rsidR="00805A02" w:rsidRDefault="00805A02" w:rsidP="00805A02">
      <w:pPr>
        <w:tabs>
          <w:tab w:val="left" w:pos="9781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F03061D" wp14:editId="2CA53866">
                <wp:simplePos x="0" y="0"/>
                <wp:positionH relativeFrom="column">
                  <wp:posOffset>18415</wp:posOffset>
                </wp:positionH>
                <wp:positionV relativeFrom="paragraph">
                  <wp:posOffset>106680</wp:posOffset>
                </wp:positionV>
                <wp:extent cx="61722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349761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8.4pt" to="487.4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20E5583" wp14:editId="254B0DC6">
                <wp:simplePos x="0" y="0"/>
                <wp:positionH relativeFrom="column">
                  <wp:posOffset>18415</wp:posOffset>
                </wp:positionH>
                <wp:positionV relativeFrom="paragraph">
                  <wp:posOffset>45720</wp:posOffset>
                </wp:positionV>
                <wp:extent cx="6172200" cy="0"/>
                <wp:effectExtent l="0" t="1905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E38B8E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3.6pt" to="487.4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" o:allowincell="f" strokeweight="2.25pt"/>
            </w:pict>
          </mc:Fallback>
        </mc:AlternateContent>
      </w:r>
      <w:r>
        <w:rPr>
          <w:rFonts w:eastAsia="Times New Roman"/>
          <w:sz w:val="24"/>
          <w:szCs w:val="24"/>
          <w:lang w:eastAsia="ar-SA"/>
        </w:rPr>
        <w:tab/>
      </w:r>
    </w:p>
    <w:p w14:paraId="75C69842" w14:textId="2D7369B1" w:rsidR="00805A02" w:rsidRDefault="00805A02" w:rsidP="00805A02">
      <w:pPr>
        <w:suppressAutoHyphens/>
        <w:spacing w:after="0" w:line="240" w:lineRule="auto"/>
        <w:rPr>
          <w:rFonts w:eastAsia="Times New Roman"/>
          <w:szCs w:val="28"/>
          <w:lang w:eastAsia="ar-SA"/>
        </w:rPr>
      </w:pPr>
    </w:p>
    <w:p w14:paraId="3FAA86CA" w14:textId="0C01C4E9" w:rsidR="00805A02" w:rsidRDefault="00805A02" w:rsidP="00805A02">
      <w:pPr>
        <w:suppressAutoHyphens/>
        <w:spacing w:after="0" w:line="240" w:lineRule="auto"/>
        <w:rPr>
          <w:rFonts w:eastAsia="Times New Roman"/>
          <w:szCs w:val="28"/>
          <w:lang w:eastAsia="ar-SA"/>
        </w:rPr>
      </w:pPr>
    </w:p>
    <w:p w14:paraId="3AEBC3BC" w14:textId="01C0D9C5" w:rsidR="00805A02" w:rsidRDefault="00805A02" w:rsidP="00805A02">
      <w:pPr>
        <w:suppressAutoHyphens/>
        <w:spacing w:after="0" w:line="240" w:lineRule="auto"/>
        <w:rPr>
          <w:rFonts w:eastAsia="Times New Roman"/>
          <w:szCs w:val="28"/>
          <w:lang w:eastAsia="ar-SA"/>
        </w:rPr>
      </w:pPr>
    </w:p>
    <w:p w14:paraId="5E6EFF34" w14:textId="63416746" w:rsidR="00805A02" w:rsidRDefault="00805A02" w:rsidP="00805A02">
      <w:pPr>
        <w:suppressAutoHyphens/>
        <w:spacing w:after="0" w:line="240" w:lineRule="auto"/>
        <w:rPr>
          <w:rFonts w:eastAsia="Times New Roman"/>
          <w:szCs w:val="28"/>
          <w:lang w:eastAsia="ar-SA"/>
        </w:rPr>
      </w:pPr>
    </w:p>
    <w:p w14:paraId="5F23E329" w14:textId="7ECE89F6" w:rsidR="00805A02" w:rsidRDefault="00805A02" w:rsidP="00805A02">
      <w:pPr>
        <w:suppressAutoHyphens/>
        <w:spacing w:after="0" w:line="240" w:lineRule="auto"/>
        <w:rPr>
          <w:rFonts w:eastAsia="Times New Roman"/>
          <w:szCs w:val="28"/>
          <w:lang w:eastAsia="ar-SA"/>
        </w:rPr>
      </w:pPr>
    </w:p>
    <w:p w14:paraId="548F9C0D" w14:textId="246277F7" w:rsidR="00805A02" w:rsidRDefault="00805A02" w:rsidP="00805A02">
      <w:pPr>
        <w:suppressAutoHyphens/>
        <w:spacing w:after="0" w:line="240" w:lineRule="auto"/>
        <w:rPr>
          <w:rFonts w:eastAsia="Times New Roman"/>
          <w:szCs w:val="28"/>
          <w:lang w:eastAsia="ar-SA"/>
        </w:rPr>
      </w:pPr>
    </w:p>
    <w:p w14:paraId="70A0FF04" w14:textId="77777777" w:rsidR="00805A02" w:rsidRDefault="00805A02" w:rsidP="00805A02">
      <w:pPr>
        <w:suppressAutoHyphens/>
        <w:spacing w:after="0" w:line="240" w:lineRule="auto"/>
        <w:rPr>
          <w:rFonts w:eastAsia="Times New Roman"/>
          <w:szCs w:val="28"/>
          <w:lang w:eastAsia="ar-SA"/>
        </w:rPr>
      </w:pPr>
    </w:p>
    <w:p w14:paraId="5ECC1522" w14:textId="77777777" w:rsidR="00805A02" w:rsidRDefault="00805A02" w:rsidP="00805A02">
      <w:pPr>
        <w:spacing w:after="0" w:line="240" w:lineRule="auto"/>
        <w:rPr>
          <w:rFonts w:eastAsiaTheme="minorHAnsi"/>
          <w:lang w:eastAsia="en-US"/>
        </w:rPr>
      </w:pPr>
    </w:p>
    <w:p w14:paraId="416727EC" w14:textId="77777777" w:rsidR="00805A02" w:rsidRDefault="0045472B" w:rsidP="00805A02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rFonts w:ascii="Arial" w:hAnsi="Arial" w:cs="Arial"/>
          <w:b/>
          <w:bCs/>
          <w:color w:val="111111"/>
          <w:sz w:val="48"/>
          <w:szCs w:val="48"/>
        </w:rPr>
      </w:pPr>
      <w:r w:rsidRPr="00805A02">
        <w:rPr>
          <w:rFonts w:ascii="Arial" w:hAnsi="Arial" w:cs="Arial"/>
          <w:b/>
          <w:bCs/>
          <w:color w:val="111111"/>
          <w:sz w:val="48"/>
          <w:szCs w:val="48"/>
        </w:rPr>
        <w:t>Конспект НОД по развитию речи для детей средней группы</w:t>
      </w:r>
    </w:p>
    <w:p w14:paraId="099BE8E7" w14:textId="664802DB" w:rsidR="0045472B" w:rsidRDefault="0045472B" w:rsidP="00805A02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rFonts w:ascii="Arial" w:hAnsi="Arial" w:cs="Arial"/>
          <w:b/>
          <w:bCs/>
          <w:color w:val="111111"/>
          <w:sz w:val="48"/>
          <w:szCs w:val="48"/>
        </w:rPr>
      </w:pPr>
      <w:r w:rsidRPr="00805A02">
        <w:rPr>
          <w:rFonts w:ascii="Arial" w:hAnsi="Arial" w:cs="Arial"/>
          <w:b/>
          <w:bCs/>
          <w:color w:val="111111"/>
          <w:sz w:val="48"/>
          <w:szCs w:val="48"/>
        </w:rPr>
        <w:t xml:space="preserve"> «Посылка из леса»</w:t>
      </w:r>
    </w:p>
    <w:p w14:paraId="73A27D5F" w14:textId="3BB0A258" w:rsidR="00805A02" w:rsidRDefault="00805A02" w:rsidP="00805A02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rFonts w:ascii="Arial" w:hAnsi="Arial" w:cs="Arial"/>
          <w:b/>
          <w:bCs/>
          <w:color w:val="111111"/>
          <w:sz w:val="48"/>
          <w:szCs w:val="48"/>
        </w:rPr>
      </w:pPr>
    </w:p>
    <w:p w14:paraId="0250D520" w14:textId="720CE737" w:rsidR="00805A02" w:rsidRDefault="00805A02" w:rsidP="00805A02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rFonts w:ascii="Arial" w:hAnsi="Arial" w:cs="Arial"/>
          <w:b/>
          <w:bCs/>
          <w:color w:val="111111"/>
          <w:sz w:val="48"/>
          <w:szCs w:val="48"/>
        </w:rPr>
      </w:pPr>
    </w:p>
    <w:p w14:paraId="740F2AD5" w14:textId="04EB15E8" w:rsidR="00805A02" w:rsidRDefault="00805A02" w:rsidP="00805A02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rFonts w:ascii="Arial" w:hAnsi="Arial" w:cs="Arial"/>
          <w:b/>
          <w:bCs/>
          <w:color w:val="111111"/>
          <w:sz w:val="48"/>
          <w:szCs w:val="48"/>
        </w:rPr>
      </w:pPr>
    </w:p>
    <w:p w14:paraId="49B427BE" w14:textId="1F658249" w:rsidR="00805A02" w:rsidRDefault="00805A02" w:rsidP="00805A02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rFonts w:ascii="Arial" w:hAnsi="Arial" w:cs="Arial"/>
          <w:b/>
          <w:bCs/>
          <w:color w:val="111111"/>
          <w:sz w:val="48"/>
          <w:szCs w:val="48"/>
        </w:rPr>
      </w:pPr>
    </w:p>
    <w:p w14:paraId="1443F154" w14:textId="0D8DEFF2" w:rsidR="00805A02" w:rsidRDefault="00805A02" w:rsidP="00805A02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rFonts w:ascii="Arial" w:hAnsi="Arial" w:cs="Arial"/>
          <w:b/>
          <w:bCs/>
          <w:color w:val="111111"/>
          <w:sz w:val="48"/>
          <w:szCs w:val="48"/>
        </w:rPr>
      </w:pPr>
    </w:p>
    <w:p w14:paraId="193AD4E2" w14:textId="7E16AD55" w:rsidR="00805A02" w:rsidRDefault="00805A02" w:rsidP="00805A02">
      <w:pPr>
        <w:pStyle w:val="headline"/>
        <w:shd w:val="clear" w:color="auto" w:fill="FFFFFF"/>
        <w:tabs>
          <w:tab w:val="left" w:pos="1680"/>
        </w:tabs>
        <w:spacing w:before="225" w:beforeAutospacing="0" w:after="225" w:afterAutospacing="0"/>
        <w:ind w:firstLine="360"/>
        <w:rPr>
          <w:rFonts w:ascii="Arial" w:hAnsi="Arial" w:cs="Arial"/>
          <w:b/>
          <w:bCs/>
          <w:color w:val="111111"/>
          <w:sz w:val="48"/>
          <w:szCs w:val="48"/>
        </w:rPr>
      </w:pPr>
      <w:r>
        <w:rPr>
          <w:rFonts w:ascii="Arial" w:hAnsi="Arial" w:cs="Arial"/>
          <w:b/>
          <w:bCs/>
          <w:color w:val="111111"/>
          <w:sz w:val="48"/>
          <w:szCs w:val="48"/>
        </w:rPr>
        <w:tab/>
      </w:r>
    </w:p>
    <w:p w14:paraId="47049089" w14:textId="1529BEF3" w:rsidR="00805A02" w:rsidRDefault="00805A02" w:rsidP="00805A02">
      <w:pPr>
        <w:pStyle w:val="headline"/>
        <w:shd w:val="clear" w:color="auto" w:fill="FFFFFF"/>
        <w:tabs>
          <w:tab w:val="left" w:pos="1680"/>
        </w:tabs>
        <w:spacing w:before="225" w:beforeAutospacing="0" w:after="225" w:afterAutospacing="0"/>
        <w:ind w:firstLine="360"/>
        <w:rPr>
          <w:rFonts w:ascii="Arial" w:hAnsi="Arial" w:cs="Arial"/>
          <w:b/>
          <w:bCs/>
          <w:color w:val="111111"/>
          <w:sz w:val="48"/>
          <w:szCs w:val="48"/>
        </w:rPr>
      </w:pPr>
    </w:p>
    <w:p w14:paraId="7D8F2852" w14:textId="77777777" w:rsidR="00805A02" w:rsidRDefault="00805A02" w:rsidP="00805A02">
      <w:pPr>
        <w:pStyle w:val="headline"/>
        <w:shd w:val="clear" w:color="auto" w:fill="FFFFFF"/>
        <w:tabs>
          <w:tab w:val="left" w:pos="1680"/>
        </w:tabs>
        <w:spacing w:before="225" w:beforeAutospacing="0" w:after="225" w:afterAutospacing="0"/>
        <w:ind w:firstLine="360"/>
        <w:rPr>
          <w:rFonts w:ascii="Arial" w:hAnsi="Arial" w:cs="Arial"/>
          <w:b/>
          <w:bCs/>
          <w:color w:val="111111"/>
          <w:sz w:val="48"/>
          <w:szCs w:val="48"/>
        </w:rPr>
      </w:pPr>
    </w:p>
    <w:p w14:paraId="14D4B881" w14:textId="780ACCE5" w:rsidR="00805A02" w:rsidRPr="00805A02" w:rsidRDefault="00805A02" w:rsidP="00805A02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rFonts w:ascii="Arial" w:hAnsi="Arial" w:cs="Arial"/>
          <w:b/>
          <w:bCs/>
          <w:color w:val="111111"/>
          <w:sz w:val="36"/>
          <w:szCs w:val="36"/>
        </w:rPr>
      </w:pPr>
      <w:r>
        <w:rPr>
          <w:rFonts w:ascii="Arial" w:hAnsi="Arial" w:cs="Arial"/>
          <w:b/>
          <w:bCs/>
          <w:color w:val="111111"/>
          <w:sz w:val="36"/>
          <w:szCs w:val="36"/>
        </w:rPr>
        <w:t xml:space="preserve">                           </w:t>
      </w:r>
      <w:r w:rsidRPr="00805A02">
        <w:rPr>
          <w:rFonts w:ascii="Arial" w:hAnsi="Arial" w:cs="Arial"/>
          <w:b/>
          <w:bCs/>
          <w:color w:val="111111"/>
          <w:sz w:val="36"/>
          <w:szCs w:val="36"/>
        </w:rPr>
        <w:t xml:space="preserve">Воспитатель: </w:t>
      </w:r>
      <w:proofErr w:type="spellStart"/>
      <w:r w:rsidRPr="00805A02">
        <w:rPr>
          <w:rFonts w:ascii="Arial" w:hAnsi="Arial" w:cs="Arial"/>
          <w:b/>
          <w:bCs/>
          <w:color w:val="111111"/>
          <w:sz w:val="36"/>
          <w:szCs w:val="36"/>
        </w:rPr>
        <w:t>Шокорова</w:t>
      </w:r>
      <w:proofErr w:type="spellEnd"/>
      <w:r w:rsidRPr="00805A02">
        <w:rPr>
          <w:rFonts w:ascii="Arial" w:hAnsi="Arial" w:cs="Arial"/>
          <w:b/>
          <w:bCs/>
          <w:color w:val="111111"/>
          <w:sz w:val="36"/>
          <w:szCs w:val="36"/>
        </w:rPr>
        <w:t xml:space="preserve"> Ю.О.</w:t>
      </w:r>
    </w:p>
    <w:p w14:paraId="57D3754D" w14:textId="6B2CB2AF" w:rsidR="00805A02" w:rsidRPr="00805A02" w:rsidRDefault="00805A02" w:rsidP="00805A02">
      <w:pPr>
        <w:pStyle w:val="headline"/>
        <w:shd w:val="clear" w:color="auto" w:fill="FFFFFF"/>
        <w:spacing w:before="225" w:beforeAutospacing="0" w:after="225" w:afterAutospacing="0"/>
        <w:rPr>
          <w:rFonts w:ascii="Arial" w:hAnsi="Arial" w:cs="Arial"/>
          <w:b/>
          <w:bCs/>
          <w:color w:val="111111"/>
          <w:sz w:val="48"/>
          <w:szCs w:val="48"/>
        </w:rPr>
      </w:pPr>
    </w:p>
    <w:p w14:paraId="3D42A169" w14:textId="77777777" w:rsidR="0045472B" w:rsidRPr="00805A02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/>
          <w:bCs/>
          <w:color w:val="111111"/>
          <w:sz w:val="27"/>
          <w:szCs w:val="27"/>
        </w:rPr>
      </w:pPr>
      <w:r w:rsidRPr="00805A02">
        <w:rPr>
          <w:rFonts w:ascii="Arial" w:hAnsi="Arial" w:cs="Arial"/>
          <w:b/>
          <w:bCs/>
          <w:color w:val="111111"/>
          <w:sz w:val="27"/>
          <w:szCs w:val="27"/>
        </w:rPr>
        <w:lastRenderedPageBreak/>
        <w:t>НОД по развитию речи в средней группе «Посылка из леса»</w:t>
      </w:r>
    </w:p>
    <w:p w14:paraId="40371B87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Цель: Расширение словарного запаса и закрепление знаний названий диких животных у дошкольников.</w:t>
      </w:r>
    </w:p>
    <w:p w14:paraId="1D27D07A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Задачи:</w:t>
      </w:r>
    </w:p>
    <w:p w14:paraId="1B75A845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Закрепление в речи названий диких животных, и их детёнышей, частей тела, жилищ.</w:t>
      </w:r>
    </w:p>
    <w:p w14:paraId="0BC531A4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Развитие мышления на материале описательных загадок, учить понимать смысл загадок.</w:t>
      </w:r>
    </w:p>
    <w:p w14:paraId="270E1A80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3. Учить использовать простые распространённые и сложноподчинённые предложения.</w:t>
      </w:r>
    </w:p>
    <w:p w14:paraId="631B63A2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4. Формировать познавательный интерес к природе.</w:t>
      </w:r>
    </w:p>
    <w:p w14:paraId="2CCA3477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5. Упражнять в изменении слов при помощи суффиксов.</w:t>
      </w:r>
    </w:p>
    <w:p w14:paraId="644B814F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6. Развитие мелкой моторики</w:t>
      </w:r>
    </w:p>
    <w:p w14:paraId="3FACA9DD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Материалы для работы:</w:t>
      </w:r>
    </w:p>
    <w:p w14:paraId="5DFD47EB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посылка с замочками, письмо;</w:t>
      </w:r>
    </w:p>
    <w:p w14:paraId="58BCEAE5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карточки с изображением жилищ диких животных;</w:t>
      </w:r>
    </w:p>
    <w:p w14:paraId="628C3BF0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дидактическая игра: “Чей хвост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? ”</w:t>
      </w:r>
      <w:proofErr w:type="gramEnd"/>
      <w:r>
        <w:rPr>
          <w:rFonts w:ascii="Arial" w:hAnsi="Arial" w:cs="Arial"/>
          <w:color w:val="111111"/>
          <w:sz w:val="27"/>
          <w:szCs w:val="27"/>
        </w:rPr>
        <w:t>;</w:t>
      </w:r>
    </w:p>
    <w:p w14:paraId="38E463D8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предметные картинки с изображением диких животных и их детенышей;</w:t>
      </w:r>
    </w:p>
    <w:p w14:paraId="2CD72066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маски животных (медведь, волк, лиса, заяц, белка)</w:t>
      </w:r>
    </w:p>
    <w:p w14:paraId="5402B51B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Предварительная работа: Знакомство с дикими животными на занятиях по ознакомлению с окружающим миром. Проведение пальчиковых гимнастик, отгадывание и придумывание загадок.</w:t>
      </w:r>
    </w:p>
    <w:p w14:paraId="06EAB4AA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Ход НОД</w:t>
      </w:r>
    </w:p>
    <w:p w14:paraId="752187CA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Воспитатель: Доброе утро, ребята. Сегодня утром к нам в группу принесли посылку и письмо. Давайте прочитаем письмо.</w:t>
      </w:r>
    </w:p>
    <w:p w14:paraId="22634CC4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Здравствуйте ребята!</w:t>
      </w:r>
    </w:p>
    <w:p w14:paraId="5684C2C2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Отправляем Вам посылку с гостинцами для Вас. Но чтобы открыть ее и узнать от кого она, надо пройти испытания. За каждое пройденное испытание, Вы будете получать ключик от замочка. Желаем Вам удачи!</w:t>
      </w:r>
    </w:p>
    <w:p w14:paraId="3E307839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: Ну</w:t>
      </w:r>
      <w:proofErr w:type="gramEnd"/>
      <w:r>
        <w:rPr>
          <w:rFonts w:ascii="Arial" w:hAnsi="Arial" w:cs="Arial"/>
          <w:color w:val="111111"/>
          <w:sz w:val="27"/>
          <w:szCs w:val="27"/>
        </w:rPr>
        <w:t>, что ребята, готовы к испытаниям? (ответы детей)</w:t>
      </w:r>
    </w:p>
    <w:p w14:paraId="64810430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Воспитатель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: Для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того, чтобы научиться красиво и правильно говорить, нам с Вами надо сделать разминку для язычка.</w:t>
      </w:r>
    </w:p>
    <w:p w14:paraId="448A8B57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«Улыбка», «Заборчик»</w:t>
      </w:r>
    </w:p>
    <w:p w14:paraId="121063A5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Наши губки улыбнулись,</w:t>
      </w:r>
    </w:p>
    <w:p w14:paraId="19CB7F05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Прямо к ушкам потянулись.</w:t>
      </w:r>
    </w:p>
    <w:p w14:paraId="2ED4A0A2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Ты попробуй «И-и-и» скажи,</w:t>
      </w:r>
    </w:p>
    <w:p w14:paraId="2E233B13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Свой заборчик покажи.</w:t>
      </w:r>
    </w:p>
    <w:p w14:paraId="189E01AD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«Трубочка»</w:t>
      </w:r>
    </w:p>
    <w:p w14:paraId="00B2FF0D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гости к нам пришел слоненок,</w:t>
      </w:r>
    </w:p>
    <w:p w14:paraId="6DEF47D9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Удивительный ребенок,</w:t>
      </w:r>
    </w:p>
    <w:p w14:paraId="0FA43D88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 слоненка посмотри,</w:t>
      </w:r>
    </w:p>
    <w:p w14:paraId="2AD9466D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Губки хоботком тяни.</w:t>
      </w:r>
    </w:p>
    <w:p w14:paraId="6C6F8A07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3. «Улыбка» / «Трубочка»</w:t>
      </w:r>
    </w:p>
    <w:p w14:paraId="0E0F24DC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Если наши губки улыбаются,</w:t>
      </w:r>
    </w:p>
    <w:p w14:paraId="7605B834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Посмотри – заборчик появляется.</w:t>
      </w:r>
    </w:p>
    <w:p w14:paraId="54788A24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Ну, а если губки узкой трубочкой,</w:t>
      </w:r>
    </w:p>
    <w:p w14:paraId="2F586C9B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Значит, можем мы играть на дудочке.</w:t>
      </w:r>
    </w:p>
    <w:p w14:paraId="6E4B54DE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4. «Часики»</w:t>
      </w:r>
    </w:p>
    <w:p w14:paraId="5B03AB54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Друг за другом, друг за другом</w:t>
      </w:r>
    </w:p>
    <w:p w14:paraId="36D097E6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Ходят стрелочки по кругу.</w:t>
      </w:r>
    </w:p>
    <w:p w14:paraId="7B6018FC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Ты обе губки оближи,</w:t>
      </w:r>
    </w:p>
    <w:p w14:paraId="30AB71DC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Как стрелки ходят, покажи.</w:t>
      </w:r>
    </w:p>
    <w:p w14:paraId="3C3BD791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Воспитатель: Молодцы, хорошо делали разминку. Итак, 1-е испытание отгадывание загадок (при правильном ответе выставляется изображение животного).</w:t>
      </w:r>
    </w:p>
    <w:p w14:paraId="5EC9BCED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Длинное ухо,</w:t>
      </w:r>
    </w:p>
    <w:p w14:paraId="7C61B579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Комочек пуха,</w:t>
      </w:r>
    </w:p>
    <w:p w14:paraId="4B7BD9F1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Прыгает ловко, любит морковку.</w:t>
      </w:r>
    </w:p>
    <w:p w14:paraId="6964DD79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Ответ: заяц</w:t>
      </w:r>
    </w:p>
    <w:p w14:paraId="5D914C83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: Почему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вы думаете, что это заяц?</w:t>
      </w:r>
    </w:p>
    <w:p w14:paraId="2A312A76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Кто осенью холодной.</w:t>
      </w:r>
    </w:p>
    <w:p w14:paraId="3B36C7C9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Ходит хмурый и голодный? (Волк)</w:t>
      </w:r>
    </w:p>
    <w:p w14:paraId="3F9B3878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: Почему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вы думаете, что это волк? Какой он, что можно про него сказать.? (Он серый, у него острые зубы, он злой)</w:t>
      </w:r>
    </w:p>
    <w:p w14:paraId="40D23440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Эта славная рыжуха,</w:t>
      </w:r>
    </w:p>
    <w:p w14:paraId="5B2B613A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Пышный хвост, белое брюхо,</w:t>
      </w:r>
    </w:p>
    <w:p w14:paraId="2A3DD014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Очень страшная хитрюга,</w:t>
      </w:r>
    </w:p>
    <w:p w14:paraId="20645939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Курей в клетке посчитает,</w:t>
      </w:r>
    </w:p>
    <w:p w14:paraId="44BF9DE6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 хозяев испугает,</w:t>
      </w:r>
    </w:p>
    <w:p w14:paraId="06195142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Вмиг сбежит и прямо в лес.</w:t>
      </w:r>
    </w:p>
    <w:p w14:paraId="144EF625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Ответ (лиса)</w:t>
      </w:r>
    </w:p>
    <w:p w14:paraId="3445A084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: Почему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вы думаете, что это лиса? Какая она?</w:t>
      </w:r>
    </w:p>
    <w:p w14:paraId="6E2BAED5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яме спит зимою длинной,</w:t>
      </w:r>
    </w:p>
    <w:p w14:paraId="1CDF1B24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Но, чуть солнце станет греть,</w:t>
      </w:r>
    </w:p>
    <w:p w14:paraId="3620EE00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путь за медом и малиной</w:t>
      </w:r>
    </w:p>
    <w:p w14:paraId="28573923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Отправляется …</w:t>
      </w:r>
    </w:p>
    <w:p w14:paraId="3537C3F7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Ответ (Медведь)</w:t>
      </w:r>
    </w:p>
    <w:p w14:paraId="3765A2D0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: Почему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вы думаете, что это медведь?</w:t>
      </w:r>
    </w:p>
    <w:p w14:paraId="5123D55C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Хожу в пушистой шубе, живу в густом лесу.</w:t>
      </w:r>
    </w:p>
    <w:p w14:paraId="66BD156B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дупле на старом дубе орешки я грызу.</w:t>
      </w:r>
    </w:p>
    <w:p w14:paraId="7EEB9264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Ответ (Белка)</w:t>
      </w:r>
    </w:p>
    <w:p w14:paraId="2E5C1571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: Почему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вы думаете, что это белка?</w:t>
      </w:r>
    </w:p>
    <w:p w14:paraId="1DAF677F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Молодцы ребята. Все загадки отгадали. Вот и первый ключ от замочка. Скажите, а про каких животных мы с вами отгадывали загадки? (ответы детей). Почему они так называются? (ответы детей).</w:t>
      </w:r>
    </w:p>
    <w:p w14:paraId="6D2225A3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Верно, дикие животные живут в лесу, и у каждого есть свой домик. Следующее испытание называется «Кто, где живет?»</w:t>
      </w:r>
    </w:p>
    <w:p w14:paraId="520AC863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На столах лежат карточки с изображением животного и жилища. Детям предлагается соединить линией животного и его жилище. При выполнении задания воспитатель задаёт сопутствующие вопросы:</w:t>
      </w:r>
    </w:p>
    <w:p w14:paraId="02B666A5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Где живёт волк? (В логове)</w:t>
      </w:r>
    </w:p>
    <w:p w14:paraId="2A8C71E7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Где живёт белка? (В дупле.)</w:t>
      </w:r>
    </w:p>
    <w:p w14:paraId="68FA79F8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Где живет лиса? (В норах.)</w:t>
      </w:r>
    </w:p>
    <w:p w14:paraId="6C2601C6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Где живёт заяц? (Под кустом.)</w:t>
      </w:r>
    </w:p>
    <w:p w14:paraId="091EEB3D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: Отлично</w:t>
      </w:r>
      <w:proofErr w:type="gramEnd"/>
      <w:r>
        <w:rPr>
          <w:rFonts w:ascii="Arial" w:hAnsi="Arial" w:cs="Arial"/>
          <w:color w:val="111111"/>
          <w:sz w:val="27"/>
          <w:szCs w:val="27"/>
        </w:rPr>
        <w:t>, и с этим испытанием справились. Вот и второй ключ от замочка. А наше следующее испытание называется «Назови правильно».</w:t>
      </w:r>
    </w:p>
    <w:p w14:paraId="023342A1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Ребенок выбирает картинку из серии «животные и их детеныши» и называет:</w:t>
      </w:r>
    </w:p>
    <w:p w14:paraId="038FC833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Лис – лиса - лисенок (лисята)</w:t>
      </w:r>
    </w:p>
    <w:p w14:paraId="3DFFF85D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Волк – волчица – волчонок (волчата)</w:t>
      </w:r>
    </w:p>
    <w:p w14:paraId="1FE7DC39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Медведь – медведица – медвежонок (медвежата)</w:t>
      </w:r>
    </w:p>
    <w:p w14:paraId="1CF83619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Заяц – зайчиха – зайчонок (зайчата)</w:t>
      </w:r>
    </w:p>
    <w:p w14:paraId="79402A2E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Белка – белка – бельчонок (бельчата)</w:t>
      </w:r>
    </w:p>
    <w:p w14:paraId="2D9F2365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: Хорошо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поработали. И за это мы получаем еще один ключик. А теперь предлагаю немного отдохнуть. (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физминутка</w:t>
      </w:r>
      <w:proofErr w:type="spellEnd"/>
      <w:r>
        <w:rPr>
          <w:rFonts w:ascii="Arial" w:hAnsi="Arial" w:cs="Arial"/>
          <w:color w:val="111111"/>
          <w:sz w:val="27"/>
          <w:szCs w:val="27"/>
        </w:rPr>
        <w:t>)</w:t>
      </w:r>
    </w:p>
    <w:p w14:paraId="4D1D96C2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Озорные зверята.</w:t>
      </w:r>
    </w:p>
    <w:p w14:paraId="032D6BBE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Зайка скачет по кусточкам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, Скачут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на двух ногах, сделав «ушки» из ладоней.</w:t>
      </w:r>
    </w:p>
    <w:p w14:paraId="008B14A5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 болоту и по кочкам.</w:t>
      </w:r>
    </w:p>
    <w:p w14:paraId="72A3AF65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Белка прыгает по веткам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, Прыгают</w:t>
      </w:r>
      <w:proofErr w:type="gramEnd"/>
      <w:r>
        <w:rPr>
          <w:rFonts w:ascii="Arial" w:hAnsi="Arial" w:cs="Arial"/>
          <w:color w:val="111111"/>
          <w:sz w:val="27"/>
          <w:szCs w:val="27"/>
        </w:rPr>
        <w:t>, согнув руки перед грудью.</w:t>
      </w:r>
    </w:p>
    <w:p w14:paraId="0C8CA209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Гриб несет бельчатам-деткам.</w:t>
      </w:r>
    </w:p>
    <w:p w14:paraId="0A30ECBE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Ходит мишка косолапый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, Идут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вперевалку.</w:t>
      </w:r>
    </w:p>
    <w:p w14:paraId="11F6F4B7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У него кривые лапы.</w:t>
      </w:r>
    </w:p>
    <w:p w14:paraId="4A16D317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Без тропинок, без дорожек</w:t>
      </w:r>
    </w:p>
    <w:p w14:paraId="68AD058D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Катится колючий ежик. Двигаются в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полуприседе</w:t>
      </w:r>
      <w:proofErr w:type="spellEnd"/>
      <w:r>
        <w:rPr>
          <w:rFonts w:ascii="Arial" w:hAnsi="Arial" w:cs="Arial"/>
          <w:color w:val="111111"/>
          <w:sz w:val="27"/>
          <w:szCs w:val="27"/>
        </w:rPr>
        <w:t>, сделав круглые спинки.</w:t>
      </w:r>
    </w:p>
    <w:p w14:paraId="50BAD726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Воспитатель: Следующее испытание. Нам предлагают поиграть в игру «Похвалялись звери». Подумайте, кем вы хотите быть: белочкой, зайцем или волком.</w:t>
      </w:r>
    </w:p>
    <w:p w14:paraId="2ADCC059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Раздать детям маски животных (медведь, волк, лиса, заяц, белка)</w:t>
      </w:r>
    </w:p>
    <w:p w14:paraId="71CBCD40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Воспитатель: Я – медведь</w:t>
      </w:r>
    </w:p>
    <w:p w14:paraId="328E15EC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Ребёнок: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А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я волк</w:t>
      </w:r>
    </w:p>
    <w:p w14:paraId="0FEBDA60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: У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меня шубка коричневая</w:t>
      </w:r>
    </w:p>
    <w:p w14:paraId="66254DF8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Ребёнок: А у меня серая.</w:t>
      </w:r>
    </w:p>
    <w:p w14:paraId="402D0CAB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: У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меня ушки круглые.</w:t>
      </w:r>
    </w:p>
    <w:p w14:paraId="1B4BD357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Ребёнок: А у меня острые.</w:t>
      </w:r>
    </w:p>
    <w:p w14:paraId="46F77491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Воспитатель: Я живу в берлоге</w:t>
      </w:r>
    </w:p>
    <w:p w14:paraId="1E3FAEDA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Ребёнок: Я живу в логове.</w:t>
      </w:r>
    </w:p>
    <w:p w14:paraId="0C23A250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Далее дети произносят диалоги от лица лисички, белочки, зайчика.</w:t>
      </w:r>
    </w:p>
    <w:p w14:paraId="4E16849E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: Еще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одно испытание позади, и еще один ключик у нас. Осталось последнее испытание «Чей хвост?»</w:t>
      </w:r>
    </w:p>
    <w:p w14:paraId="50EA8C05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 столах лежат картинки с изображением животных без хвостиков. Ребенку предлагается, найти нужный хвостик и приклеить его при этом назвав, чей хвост (лисий, волчий, беличий, заячий).</w:t>
      </w:r>
    </w:p>
    <w:p w14:paraId="510A87DD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Воспитатель: Ребята, все испытания пройдены, давайте же посмотрим, что внутри посылки (открывают, там угощение).</w:t>
      </w:r>
    </w:p>
    <w:p w14:paraId="1C0B0048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: Как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вы думаете, кто отправил вам посылку? (ответы детей). Правильно это лесные жители прислали вам гостинцы.</w:t>
      </w:r>
    </w:p>
    <w:p w14:paraId="6D167935" w14:textId="77777777" w:rsidR="0045472B" w:rsidRDefault="0045472B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Детям раздаются угощенья.</w:t>
      </w:r>
    </w:p>
    <w:p w14:paraId="1234E928" w14:textId="77777777" w:rsidR="00CE1B50" w:rsidRDefault="00CE1B50"/>
    <w:sectPr w:rsidR="00CE1B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B50"/>
    <w:rsid w:val="0045472B"/>
    <w:rsid w:val="00805A02"/>
    <w:rsid w:val="00CE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BB6A3AB"/>
  <w15:chartTrackingRefBased/>
  <w15:docId w15:val="{38A54C64-900F-B143-9DFB-ADF08DBD4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45472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45472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05A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5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tsad8korolev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899</Words>
  <Characters>5127</Characters>
  <Application>Microsoft Office Word</Application>
  <DocSecurity>0</DocSecurity>
  <Lines>42</Lines>
  <Paragraphs>12</Paragraphs>
  <ScaleCrop>false</ScaleCrop>
  <Company/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alena2v@mail.ru</dc:creator>
  <cp:keywords/>
  <dc:description/>
  <cp:lastModifiedBy>Елена</cp:lastModifiedBy>
  <cp:revision>3</cp:revision>
  <dcterms:created xsi:type="dcterms:W3CDTF">2020-09-22T10:08:00Z</dcterms:created>
  <dcterms:modified xsi:type="dcterms:W3CDTF">2020-09-24T10:34:00Z</dcterms:modified>
</cp:coreProperties>
</file>