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6D" w:rsidRPr="0030541B" w:rsidRDefault="0010276D" w:rsidP="009166D7">
      <w:pPr>
        <w:pStyle w:val="ConsPlusNormal0"/>
        <w:ind w:left="6237"/>
        <w:rPr>
          <w:color w:val="000000"/>
          <w:sz w:val="24"/>
          <w:szCs w:val="24"/>
        </w:rPr>
      </w:pPr>
      <w:bookmarkStart w:id="0" w:name="_GoBack"/>
      <w:bookmarkEnd w:id="0"/>
      <w:r w:rsidRPr="0030541B">
        <w:rPr>
          <w:color w:val="000000"/>
          <w:sz w:val="24"/>
          <w:szCs w:val="24"/>
        </w:rPr>
        <w:t>Приложение</w:t>
      </w:r>
    </w:p>
    <w:p w:rsidR="0010276D" w:rsidRPr="0030541B" w:rsidRDefault="0010276D" w:rsidP="009166D7">
      <w:pPr>
        <w:pStyle w:val="ConsPlusNormal0"/>
        <w:ind w:left="6237"/>
        <w:rPr>
          <w:color w:val="000000"/>
          <w:sz w:val="24"/>
          <w:szCs w:val="24"/>
        </w:rPr>
      </w:pPr>
      <w:r w:rsidRPr="0030541B">
        <w:rPr>
          <w:color w:val="000000"/>
          <w:sz w:val="24"/>
          <w:szCs w:val="24"/>
        </w:rPr>
        <w:t>УТВЕРЖДЁН</w:t>
      </w:r>
    </w:p>
    <w:p w:rsidR="0010276D" w:rsidRPr="0030541B" w:rsidRDefault="0010276D" w:rsidP="009166D7">
      <w:pPr>
        <w:pStyle w:val="ConsPlusNormal0"/>
        <w:ind w:left="6237"/>
        <w:rPr>
          <w:color w:val="000000"/>
          <w:sz w:val="24"/>
          <w:szCs w:val="24"/>
        </w:rPr>
      </w:pPr>
      <w:r w:rsidRPr="0030541B">
        <w:rPr>
          <w:color w:val="000000"/>
          <w:sz w:val="24"/>
          <w:szCs w:val="24"/>
        </w:rPr>
        <w:t>постановлением Администрации</w:t>
      </w:r>
    </w:p>
    <w:p w:rsidR="0010276D" w:rsidRPr="0030541B" w:rsidRDefault="0010276D" w:rsidP="009166D7">
      <w:pPr>
        <w:pStyle w:val="ConsPlusNormal0"/>
        <w:ind w:left="6237"/>
        <w:rPr>
          <w:color w:val="000000"/>
          <w:sz w:val="24"/>
          <w:szCs w:val="24"/>
        </w:rPr>
      </w:pPr>
      <w:r w:rsidRPr="0030541B">
        <w:rPr>
          <w:color w:val="000000"/>
          <w:sz w:val="24"/>
          <w:szCs w:val="24"/>
        </w:rPr>
        <w:t>городского округа Королёв</w:t>
      </w:r>
    </w:p>
    <w:p w:rsidR="0010276D" w:rsidRPr="0030541B" w:rsidRDefault="009166D7" w:rsidP="009166D7">
      <w:pPr>
        <w:pStyle w:val="ConsPlusNormal0"/>
        <w:ind w:left="6237"/>
        <w:rPr>
          <w:color w:val="000000"/>
          <w:sz w:val="24"/>
          <w:szCs w:val="24"/>
        </w:rPr>
      </w:pPr>
      <w:r w:rsidRPr="0030541B">
        <w:rPr>
          <w:color w:val="000000"/>
          <w:sz w:val="24"/>
          <w:szCs w:val="24"/>
        </w:rPr>
        <w:t>Московской области</w:t>
      </w:r>
    </w:p>
    <w:p w:rsidR="0010276D" w:rsidRPr="0030541B" w:rsidRDefault="00E5228D" w:rsidP="009166D7">
      <w:pPr>
        <w:pStyle w:val="ConsPlusNormal0"/>
        <w:ind w:left="6237"/>
        <w:rPr>
          <w:color w:val="000000"/>
          <w:sz w:val="24"/>
          <w:szCs w:val="24"/>
        </w:rPr>
      </w:pPr>
      <w:r w:rsidRPr="00E5228D">
        <w:rPr>
          <w:color w:val="000000"/>
          <w:sz w:val="24"/>
          <w:szCs w:val="24"/>
        </w:rPr>
        <w:t xml:space="preserve">от 24.07.2019 </w:t>
      </w:r>
      <w:r w:rsidR="0010276D" w:rsidRPr="00E5228D">
        <w:rPr>
          <w:color w:val="000000"/>
          <w:sz w:val="24"/>
          <w:szCs w:val="24"/>
        </w:rPr>
        <w:t>№</w:t>
      </w:r>
      <w:r w:rsidR="0010276D" w:rsidRPr="0030541B">
        <w:rPr>
          <w:color w:val="000000"/>
          <w:sz w:val="24"/>
          <w:szCs w:val="24"/>
        </w:rPr>
        <w:t xml:space="preserve"> </w:t>
      </w:r>
      <w:r>
        <w:rPr>
          <w:color w:val="000000"/>
          <w:sz w:val="24"/>
          <w:szCs w:val="24"/>
        </w:rPr>
        <w:t>776-ПА</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ConsPlusNormal0"/>
        <w:jc w:val="center"/>
        <w:rPr>
          <w:color w:val="000000"/>
          <w:sz w:val="24"/>
          <w:szCs w:val="24"/>
        </w:rPr>
      </w:pPr>
      <w:r w:rsidRPr="0030541B">
        <w:rPr>
          <w:color w:val="000000"/>
          <w:sz w:val="24"/>
          <w:szCs w:val="24"/>
        </w:rPr>
        <w:t>Административный регламент</w:t>
      </w:r>
    </w:p>
    <w:p w:rsidR="0010276D" w:rsidRPr="0030541B" w:rsidRDefault="0010276D" w:rsidP="004E3433">
      <w:pPr>
        <w:pStyle w:val="ConsPlusNormal0"/>
        <w:jc w:val="center"/>
        <w:rPr>
          <w:color w:val="000000"/>
          <w:sz w:val="24"/>
          <w:szCs w:val="24"/>
        </w:rPr>
      </w:pPr>
      <w:r w:rsidRPr="0030541B">
        <w:rPr>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ConsPlusNormal0"/>
        <w:ind w:firstLine="540"/>
        <w:jc w:val="center"/>
        <w:rPr>
          <w:color w:val="000000"/>
          <w:sz w:val="24"/>
          <w:szCs w:val="24"/>
        </w:rPr>
      </w:pPr>
      <w:r w:rsidRPr="0030541B">
        <w:rPr>
          <w:color w:val="000000"/>
          <w:sz w:val="24"/>
          <w:szCs w:val="24"/>
        </w:rPr>
        <w:t>Оглавление</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I. Общие положения........................................................................</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w:t>
      </w:r>
      <w:r w:rsidRPr="0030541B">
        <w:rPr>
          <w:rFonts w:ascii="Arial" w:hAnsi="Arial" w:cs="Arial"/>
          <w:sz w:val="24"/>
          <w:szCs w:val="24"/>
          <w:lang w:eastAsia="ru-RU"/>
        </w:rPr>
        <w:tab/>
        <w:t>Предмет регулирования Административного регламента........</w:t>
      </w:r>
      <w:r w:rsidR="009166D7" w:rsidRPr="0030541B">
        <w:rPr>
          <w:rFonts w:ascii="Arial" w:hAnsi="Arial" w:cs="Arial"/>
          <w:sz w:val="24"/>
          <w:szCs w:val="24"/>
          <w:lang w:eastAsia="ru-RU"/>
        </w:rPr>
        <w:t>..................</w:t>
      </w:r>
      <w:r w:rsidRPr="0030541B">
        <w:rPr>
          <w:rFonts w:ascii="Arial" w:hAnsi="Arial" w:cs="Arial"/>
          <w:sz w:val="24"/>
          <w:szCs w:val="24"/>
          <w:lang w:eastAsia="ru-RU"/>
        </w:rPr>
        <w:t>....................4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w:t>
      </w:r>
      <w:r w:rsidRPr="0030541B">
        <w:rPr>
          <w:rFonts w:ascii="Arial" w:hAnsi="Arial" w:cs="Arial"/>
          <w:sz w:val="24"/>
          <w:szCs w:val="24"/>
          <w:lang w:eastAsia="ru-RU"/>
        </w:rPr>
        <w:tab/>
        <w:t>Лица, имеющие право на получение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3.</w:t>
      </w:r>
      <w:r w:rsidRPr="0030541B">
        <w:rPr>
          <w:rFonts w:ascii="Arial" w:hAnsi="Arial" w:cs="Arial"/>
          <w:sz w:val="24"/>
          <w:szCs w:val="24"/>
          <w:lang w:eastAsia="ru-RU"/>
        </w:rPr>
        <w:tab/>
        <w:t>Требования к порядку информирования о предоставлении Муниципа</w:t>
      </w:r>
      <w:r w:rsidR="009166D7" w:rsidRPr="0030541B">
        <w:rPr>
          <w:rFonts w:ascii="Arial" w:hAnsi="Arial" w:cs="Arial"/>
          <w:sz w:val="24"/>
          <w:szCs w:val="24"/>
          <w:lang w:eastAsia="ru-RU"/>
        </w:rPr>
        <w:t>льной услуги…………………………………………………………………………………………………</w:t>
      </w:r>
      <w:r w:rsidRPr="0030541B">
        <w:rPr>
          <w:rFonts w:ascii="Arial" w:hAnsi="Arial" w:cs="Arial"/>
          <w:sz w:val="24"/>
          <w:szCs w:val="24"/>
          <w:lang w:eastAsia="ru-RU"/>
        </w:rPr>
        <w:t>.......9</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II. Стандарт предоставления муниципальной услуги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........13</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4.</w:t>
      </w:r>
      <w:r w:rsidRPr="0030541B">
        <w:rPr>
          <w:rFonts w:ascii="Arial" w:hAnsi="Arial" w:cs="Arial"/>
          <w:sz w:val="24"/>
          <w:szCs w:val="24"/>
          <w:lang w:eastAsia="ru-RU"/>
        </w:rPr>
        <w:tab/>
        <w:t>Наименование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...........13</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5.</w:t>
      </w:r>
      <w:r w:rsidRPr="0030541B">
        <w:rPr>
          <w:rFonts w:ascii="Arial" w:hAnsi="Arial" w:cs="Arial"/>
          <w:sz w:val="24"/>
          <w:szCs w:val="24"/>
          <w:lang w:eastAsia="ru-RU"/>
        </w:rPr>
        <w:tab/>
        <w:t>Наименование органа и организации, участвующие в предоставлении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..........13</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6.</w:t>
      </w:r>
      <w:r w:rsidRPr="0030541B">
        <w:rPr>
          <w:rFonts w:ascii="Arial" w:hAnsi="Arial" w:cs="Arial"/>
          <w:sz w:val="24"/>
          <w:szCs w:val="24"/>
          <w:lang w:eastAsia="ru-RU"/>
        </w:rPr>
        <w:tab/>
        <w:t>Результаты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7.</w:t>
      </w:r>
      <w:r w:rsidRPr="0030541B">
        <w:rPr>
          <w:rFonts w:ascii="Arial" w:hAnsi="Arial" w:cs="Arial"/>
          <w:sz w:val="24"/>
          <w:szCs w:val="24"/>
          <w:lang w:eastAsia="ru-RU"/>
        </w:rPr>
        <w:tab/>
        <w:t>Срок регистрации заявления .............................................................</w:t>
      </w:r>
      <w:r w:rsidR="009166D7" w:rsidRPr="0030541B">
        <w:rPr>
          <w:rFonts w:ascii="Arial" w:hAnsi="Arial" w:cs="Arial"/>
          <w:sz w:val="24"/>
          <w:szCs w:val="24"/>
          <w:lang w:eastAsia="ru-RU"/>
        </w:rPr>
        <w:t>.................</w:t>
      </w:r>
      <w:r w:rsidRPr="0030541B">
        <w:rPr>
          <w:rFonts w:ascii="Arial" w:hAnsi="Arial" w:cs="Arial"/>
          <w:sz w:val="24"/>
          <w:szCs w:val="24"/>
          <w:lang w:eastAsia="ru-RU"/>
        </w:rPr>
        <w:t>............14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8.</w:t>
      </w:r>
      <w:r w:rsidRPr="0030541B">
        <w:rPr>
          <w:rFonts w:ascii="Arial" w:hAnsi="Arial" w:cs="Arial"/>
          <w:sz w:val="24"/>
          <w:szCs w:val="24"/>
          <w:lang w:eastAsia="ru-RU"/>
        </w:rPr>
        <w:tab/>
        <w:t>Срок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.........15</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sz w:val="24"/>
          <w:szCs w:val="24"/>
          <w:lang w:eastAsia="ru-RU"/>
        </w:rPr>
        <w:t>9</w:t>
      </w:r>
      <w:r w:rsidRPr="0030541B">
        <w:rPr>
          <w:rFonts w:ascii="Arial" w:hAnsi="Arial" w:cs="Arial"/>
          <w:webHidden/>
          <w:sz w:val="24"/>
          <w:szCs w:val="24"/>
          <w:lang w:eastAsia="ru-RU"/>
        </w:rPr>
        <w:t>.</w:t>
      </w:r>
      <w:r w:rsidRPr="0030541B">
        <w:rPr>
          <w:rFonts w:ascii="Arial" w:hAnsi="Arial" w:cs="Arial"/>
          <w:sz w:val="24"/>
          <w:szCs w:val="24"/>
          <w:lang w:eastAsia="ru-RU"/>
        </w:rPr>
        <w:tab/>
        <w:t>Правовые основания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........15</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10.</w:t>
      </w:r>
      <w:r w:rsidRPr="0030541B">
        <w:rPr>
          <w:rFonts w:ascii="Arial" w:hAnsi="Arial" w:cs="Arial"/>
          <w:sz w:val="24"/>
          <w:szCs w:val="24"/>
          <w:lang w:eastAsia="ru-RU"/>
        </w:rPr>
        <w:tab/>
        <w:t>Исчерпывающий перечень документов, необходимых для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..............15</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11.</w:t>
      </w:r>
      <w:r w:rsidRPr="0030541B">
        <w:rPr>
          <w:rFonts w:ascii="Arial" w:hAnsi="Arial" w:cs="Arial"/>
          <w:sz w:val="24"/>
          <w:szCs w:val="24"/>
          <w:lang w:eastAsia="ru-RU"/>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r w:rsidR="009166D7" w:rsidRPr="0030541B">
        <w:rPr>
          <w:rFonts w:ascii="Arial" w:hAnsi="Arial" w:cs="Arial"/>
          <w:sz w:val="24"/>
          <w:szCs w:val="24"/>
          <w:lang w:eastAsia="ru-RU"/>
        </w:rPr>
        <w:t>.................................</w:t>
      </w:r>
      <w:r w:rsidRPr="0030541B">
        <w:rPr>
          <w:rFonts w:ascii="Arial" w:hAnsi="Arial" w:cs="Arial"/>
          <w:sz w:val="24"/>
          <w:szCs w:val="24"/>
          <w:lang w:eastAsia="ru-RU"/>
        </w:rPr>
        <w:t>......17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12.</w:t>
      </w:r>
      <w:r w:rsidRPr="0030541B">
        <w:rPr>
          <w:rFonts w:ascii="Arial" w:hAnsi="Arial" w:cs="Arial"/>
          <w:sz w:val="24"/>
          <w:szCs w:val="24"/>
          <w:lang w:eastAsia="ru-RU"/>
        </w:rPr>
        <w:tab/>
        <w:t>Исчерпывающий перечень оснований для отказа в приеме и регистрации документов, необходимых для предоставления Муниципальной услуги....</w:t>
      </w:r>
      <w:r w:rsidR="009166D7" w:rsidRPr="0030541B">
        <w:rPr>
          <w:rFonts w:ascii="Arial" w:hAnsi="Arial" w:cs="Arial"/>
          <w:sz w:val="24"/>
          <w:szCs w:val="24"/>
          <w:lang w:eastAsia="ru-RU"/>
        </w:rPr>
        <w:t>.......................</w:t>
      </w:r>
      <w:r w:rsidRPr="0030541B">
        <w:rPr>
          <w:rFonts w:ascii="Arial" w:hAnsi="Arial" w:cs="Arial"/>
          <w:sz w:val="24"/>
          <w:szCs w:val="24"/>
          <w:lang w:eastAsia="ru-RU"/>
        </w:rPr>
        <w:t>..18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13.</w:t>
      </w:r>
      <w:r w:rsidRPr="0030541B">
        <w:rPr>
          <w:rFonts w:ascii="Arial" w:hAnsi="Arial" w:cs="Arial"/>
          <w:sz w:val="24"/>
          <w:szCs w:val="24"/>
          <w:lang w:eastAsia="ru-RU"/>
        </w:rPr>
        <w:tab/>
        <w:t>Исчерпывающий перечень оснований для отказа в предоставлении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14.</w:t>
      </w:r>
      <w:r w:rsidRPr="0030541B">
        <w:rPr>
          <w:rFonts w:ascii="Arial" w:hAnsi="Arial" w:cs="Arial"/>
          <w:sz w:val="24"/>
          <w:szCs w:val="24"/>
          <w:lang w:eastAsia="ru-RU"/>
        </w:rPr>
        <w:tab/>
        <w:t>Порядок, размер и основания взимания государственной пошлины или иной платы, взимаемой за предоставление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.....19</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15.</w:t>
      </w:r>
      <w:r w:rsidRPr="0030541B">
        <w:rPr>
          <w:rFonts w:ascii="Arial" w:hAnsi="Arial" w:cs="Arial"/>
          <w:sz w:val="24"/>
          <w:szCs w:val="24"/>
          <w:lang w:eastAsia="ru-RU"/>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9166D7" w:rsidRPr="0030541B">
        <w:rPr>
          <w:rFonts w:ascii="Arial" w:hAnsi="Arial" w:cs="Arial"/>
          <w:sz w:val="24"/>
          <w:szCs w:val="24"/>
          <w:lang w:eastAsia="ru-RU"/>
        </w:rPr>
        <w:t>...............................................................</w:t>
      </w:r>
      <w:r w:rsidRPr="0030541B">
        <w:rPr>
          <w:rFonts w:ascii="Arial" w:hAnsi="Arial" w:cs="Arial"/>
          <w:sz w:val="24"/>
          <w:szCs w:val="24"/>
          <w:lang w:eastAsia="ru-RU"/>
        </w:rPr>
        <w:t>......19</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16.</w:t>
      </w:r>
      <w:r w:rsidRPr="0030541B">
        <w:rPr>
          <w:rFonts w:ascii="Arial" w:hAnsi="Arial" w:cs="Arial"/>
          <w:sz w:val="24"/>
          <w:szCs w:val="24"/>
          <w:lang w:eastAsia="ru-RU"/>
        </w:rPr>
        <w:tab/>
        <w:t>Способы предоставления Заявителем документов, необходимых для получения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....................20</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17.</w:t>
      </w:r>
      <w:r w:rsidRPr="0030541B">
        <w:rPr>
          <w:rFonts w:ascii="Arial" w:hAnsi="Arial" w:cs="Arial"/>
          <w:sz w:val="24"/>
          <w:szCs w:val="24"/>
          <w:lang w:eastAsia="ru-RU"/>
        </w:rPr>
        <w:tab/>
        <w:t>Способы получения Заявителем результатов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.......27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18.</w:t>
      </w:r>
      <w:r w:rsidRPr="0030541B">
        <w:rPr>
          <w:rFonts w:ascii="Arial" w:hAnsi="Arial" w:cs="Arial"/>
          <w:sz w:val="24"/>
          <w:szCs w:val="24"/>
          <w:lang w:eastAsia="ru-RU"/>
        </w:rPr>
        <w:tab/>
        <w:t>Максимальный срок ожидания в очереди .......................</w:t>
      </w:r>
      <w:r w:rsidR="009166D7" w:rsidRPr="0030541B">
        <w:rPr>
          <w:rFonts w:ascii="Arial" w:hAnsi="Arial" w:cs="Arial"/>
          <w:sz w:val="24"/>
          <w:szCs w:val="24"/>
          <w:lang w:eastAsia="ru-RU"/>
        </w:rPr>
        <w:t>.....................</w:t>
      </w:r>
      <w:r w:rsidRPr="0030541B">
        <w:rPr>
          <w:rFonts w:ascii="Arial" w:hAnsi="Arial" w:cs="Arial"/>
          <w:sz w:val="24"/>
          <w:szCs w:val="24"/>
          <w:lang w:eastAsia="ru-RU"/>
        </w:rPr>
        <w:t>..........................28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19.</w:t>
      </w:r>
      <w:r w:rsidRPr="0030541B">
        <w:rPr>
          <w:rFonts w:ascii="Arial" w:hAnsi="Arial" w:cs="Arial"/>
          <w:sz w:val="24"/>
          <w:szCs w:val="24"/>
          <w:lang w:eastAsia="ru-RU"/>
        </w:rPr>
        <w:tab/>
        <w:t>Требования к помещениям, в которых предоставляется Му</w:t>
      </w:r>
      <w:r w:rsidR="009166D7" w:rsidRPr="0030541B">
        <w:rPr>
          <w:rFonts w:ascii="Arial" w:hAnsi="Arial" w:cs="Arial"/>
          <w:sz w:val="24"/>
          <w:szCs w:val="24"/>
          <w:lang w:eastAsia="ru-RU"/>
        </w:rPr>
        <w:t xml:space="preserve">ниципальная услуга </w:t>
      </w:r>
      <w:r w:rsidRPr="0030541B">
        <w:rPr>
          <w:rFonts w:ascii="Arial" w:hAnsi="Arial" w:cs="Arial"/>
          <w:sz w:val="24"/>
          <w:szCs w:val="24"/>
          <w:lang w:eastAsia="ru-RU"/>
        </w:rPr>
        <w:t>…..28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20.</w:t>
      </w:r>
      <w:r w:rsidRPr="0030541B">
        <w:rPr>
          <w:rFonts w:ascii="Arial" w:hAnsi="Arial" w:cs="Arial"/>
          <w:sz w:val="24"/>
          <w:szCs w:val="24"/>
          <w:lang w:eastAsia="ru-RU"/>
        </w:rPr>
        <w:tab/>
        <w:t>Показатели доступности и качества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.......30</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21. Требования к организации предоставления Муниципальной услуги в электронной форме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....31</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22.Требования к организации предоставления Муниципальной услу</w:t>
      </w:r>
      <w:r w:rsidR="009166D7" w:rsidRPr="0030541B">
        <w:rPr>
          <w:rFonts w:ascii="Arial" w:hAnsi="Arial" w:cs="Arial"/>
          <w:webHidden/>
          <w:sz w:val="24"/>
          <w:szCs w:val="24"/>
          <w:lang w:eastAsia="ru-RU"/>
        </w:rPr>
        <w:t>ги в МФЦ..................</w:t>
      </w:r>
      <w:r w:rsidRPr="0030541B">
        <w:rPr>
          <w:rFonts w:ascii="Arial" w:hAnsi="Arial" w:cs="Arial"/>
          <w:webHidden/>
          <w:sz w:val="24"/>
          <w:szCs w:val="24"/>
          <w:lang w:eastAsia="ru-RU"/>
        </w:rPr>
        <w:t>33</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lastRenderedPageBreak/>
        <w:t>III</w:t>
      </w:r>
      <w:r w:rsidRPr="0030541B">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w:t>
      </w:r>
      <w:r w:rsidR="009166D7" w:rsidRPr="0030541B">
        <w:rPr>
          <w:rFonts w:ascii="Arial" w:hAnsi="Arial" w:cs="Arial"/>
          <w:sz w:val="24"/>
          <w:szCs w:val="24"/>
          <w:lang w:eastAsia="ru-RU"/>
        </w:rPr>
        <w:t>.......................................</w:t>
      </w:r>
      <w:r w:rsidRPr="0030541B">
        <w:rPr>
          <w:rFonts w:ascii="Arial" w:hAnsi="Arial" w:cs="Arial"/>
          <w:sz w:val="24"/>
          <w:szCs w:val="24"/>
          <w:lang w:eastAsia="ru-RU"/>
        </w:rPr>
        <w:t>......36</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23.</w:t>
      </w:r>
      <w:r w:rsidRPr="0030541B">
        <w:rPr>
          <w:rFonts w:ascii="Arial" w:hAnsi="Arial" w:cs="Arial"/>
          <w:sz w:val="24"/>
          <w:szCs w:val="24"/>
          <w:lang w:eastAsia="ru-RU"/>
        </w:rPr>
        <w:tab/>
        <w:t>Состав, последовательность и сроки выполнения административных процедур (действий) при предоставлении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....36</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sz w:val="24"/>
          <w:szCs w:val="24"/>
          <w:lang w:eastAsia="ru-RU"/>
        </w:rPr>
        <w:t>IV. Порядок и формы контроля за исполнением Административного регламента</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36</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24.</w:t>
      </w:r>
      <w:r w:rsidRPr="0030541B">
        <w:rPr>
          <w:rFonts w:ascii="Arial" w:hAnsi="Arial" w:cs="Arial"/>
          <w:sz w:val="24"/>
          <w:szCs w:val="24"/>
          <w:lang w:eastAsia="ru-RU"/>
        </w:rPr>
        <w:tab/>
        <w:t>Порядок осуществления контроля за соблюдением и исполнением должностными лицами, муниципальными служащими и работниками Подразделения Администрации городского округа Королев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166D7" w:rsidRPr="0030541B">
        <w:rPr>
          <w:rFonts w:ascii="Arial" w:hAnsi="Arial" w:cs="Arial"/>
          <w:sz w:val="24"/>
          <w:szCs w:val="24"/>
          <w:lang w:eastAsia="ru-RU"/>
        </w:rPr>
        <w:t xml:space="preserve"> .......................</w:t>
      </w:r>
      <w:r w:rsidRPr="0030541B">
        <w:rPr>
          <w:rFonts w:ascii="Arial" w:hAnsi="Arial" w:cs="Arial"/>
          <w:sz w:val="24"/>
          <w:szCs w:val="24"/>
          <w:lang w:eastAsia="ru-RU"/>
        </w:rPr>
        <w:t>36</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25.</w:t>
      </w:r>
      <w:r w:rsidRPr="0030541B">
        <w:rPr>
          <w:rFonts w:ascii="Arial" w:hAnsi="Arial" w:cs="Arial"/>
          <w:sz w:val="24"/>
          <w:szCs w:val="24"/>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26.</w:t>
      </w:r>
      <w:r w:rsidRPr="0030541B">
        <w:rPr>
          <w:rFonts w:ascii="Arial" w:hAnsi="Arial" w:cs="Arial"/>
          <w:sz w:val="24"/>
          <w:szCs w:val="24"/>
          <w:lang w:eastAsia="ru-RU"/>
        </w:rPr>
        <w:tab/>
        <w:t>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27.</w:t>
      </w:r>
      <w:r w:rsidRPr="0030541B">
        <w:rPr>
          <w:rFonts w:ascii="Arial" w:hAnsi="Arial" w:cs="Arial"/>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9166D7" w:rsidRPr="0030541B">
        <w:rPr>
          <w:rFonts w:ascii="Arial" w:hAnsi="Arial" w:cs="Arial"/>
          <w:sz w:val="24"/>
          <w:szCs w:val="24"/>
          <w:lang w:eastAsia="ru-RU"/>
        </w:rPr>
        <w:t>.......................</w:t>
      </w:r>
      <w:r w:rsidRPr="0030541B">
        <w:rPr>
          <w:rFonts w:ascii="Arial" w:hAnsi="Arial" w:cs="Arial"/>
          <w:sz w:val="24"/>
          <w:szCs w:val="24"/>
          <w:lang w:eastAsia="ru-RU"/>
        </w:rPr>
        <w:t>..........38</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V</w:t>
      </w:r>
      <w:r w:rsidRPr="0030541B">
        <w:rPr>
          <w:rFonts w:ascii="Arial" w:hAnsi="Arial" w:cs="Arial"/>
          <w:sz w:val="24"/>
          <w:szCs w:val="24"/>
          <w:lang w:eastAsia="ru-RU"/>
        </w:rPr>
        <w:t>. Досудебный (внесудебный) порядок обжалования решений и действий (бездействия) должностных лиц, участвующих в оказании Муниципальной услуг</w:t>
      </w:r>
      <w:r w:rsidR="009166D7" w:rsidRPr="0030541B">
        <w:rPr>
          <w:rFonts w:ascii="Arial" w:hAnsi="Arial" w:cs="Arial"/>
          <w:sz w:val="24"/>
          <w:szCs w:val="24"/>
          <w:lang w:eastAsia="ru-RU"/>
        </w:rPr>
        <w:t>и ………………………..</w:t>
      </w:r>
      <w:r w:rsidRPr="0030541B">
        <w:rPr>
          <w:rFonts w:ascii="Arial" w:hAnsi="Arial" w:cs="Arial"/>
          <w:sz w:val="24"/>
          <w:szCs w:val="24"/>
          <w:lang w:eastAsia="ru-RU"/>
        </w:rPr>
        <w:t>39</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28.</w:t>
      </w:r>
      <w:r w:rsidRPr="0030541B">
        <w:rPr>
          <w:rFonts w:ascii="Arial" w:hAnsi="Arial" w:cs="Arial"/>
          <w:sz w:val="24"/>
          <w:szCs w:val="24"/>
          <w:lang w:eastAsia="ru-RU"/>
        </w:rPr>
        <w:tab/>
        <w:t>Досудебный (внесудебный) порядок обжалования решений и действий (бездействия) Министерства, МФЦ, а также их должностных лиц, государственных служащих, работников…………………………………</w:t>
      </w:r>
      <w:r w:rsidR="009166D7" w:rsidRPr="0030541B">
        <w:rPr>
          <w:rFonts w:ascii="Arial" w:hAnsi="Arial" w:cs="Arial"/>
          <w:sz w:val="24"/>
          <w:szCs w:val="24"/>
          <w:lang w:eastAsia="ru-RU"/>
        </w:rPr>
        <w:t>…………………………………………………………</w:t>
      </w:r>
      <w:r w:rsidRPr="0030541B">
        <w:rPr>
          <w:rFonts w:ascii="Arial" w:hAnsi="Arial" w:cs="Arial"/>
          <w:sz w:val="24"/>
          <w:szCs w:val="24"/>
          <w:lang w:eastAsia="ru-RU"/>
        </w:rPr>
        <w:t>…39</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...........................47</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2 к Административному регламент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......................50</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3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.............51</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4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.............52</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5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...........54</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6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............55</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7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....58</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8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........60</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9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.......61</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10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........72</w:t>
      </w:r>
    </w:p>
    <w:p w:rsidR="0010276D" w:rsidRPr="0030541B" w:rsidRDefault="0010276D" w:rsidP="004E3433">
      <w:pPr>
        <w:pStyle w:val="126"/>
        <w:spacing w:after="0" w:line="240" w:lineRule="auto"/>
        <w:ind w:right="0"/>
        <w:jc w:val="both"/>
        <w:rPr>
          <w:rFonts w:ascii="Arial" w:hAnsi="Arial" w:cs="Arial"/>
          <w:sz w:val="24"/>
          <w:szCs w:val="24"/>
        </w:rPr>
      </w:pPr>
      <w:r w:rsidRPr="0030541B">
        <w:rPr>
          <w:rFonts w:ascii="Arial" w:hAnsi="Arial" w:cs="Arial"/>
          <w:webHidden/>
          <w:sz w:val="24"/>
          <w:szCs w:val="24"/>
          <w:lang w:eastAsia="ru-RU"/>
        </w:rPr>
        <w:t>Приложение 11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.........74</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12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..........76</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13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..........77</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14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.......78</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15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........79</w:t>
      </w:r>
    </w:p>
    <w:p w:rsidR="0010276D" w:rsidRPr="0030541B" w:rsidRDefault="0010276D" w:rsidP="004E3433">
      <w:pPr>
        <w:pStyle w:val="ConsPlusNormal0"/>
        <w:rPr>
          <w:color w:val="000000"/>
          <w:sz w:val="24"/>
          <w:szCs w:val="24"/>
        </w:rPr>
      </w:pPr>
      <w:r w:rsidRPr="0030541B">
        <w:rPr>
          <w:webHidden/>
          <w:sz w:val="24"/>
          <w:szCs w:val="24"/>
          <w:lang w:eastAsia="ru-RU"/>
        </w:rPr>
        <w:t>Приложение 16 к Административному регламенту ....................................</w:t>
      </w:r>
      <w:r w:rsidR="009166D7" w:rsidRPr="0030541B">
        <w:rPr>
          <w:webHidden/>
          <w:sz w:val="24"/>
          <w:szCs w:val="24"/>
          <w:lang w:eastAsia="ru-RU"/>
        </w:rPr>
        <w:t>...................</w:t>
      </w:r>
      <w:r w:rsidRPr="0030541B">
        <w:rPr>
          <w:webHidden/>
          <w:sz w:val="24"/>
          <w:szCs w:val="24"/>
          <w:lang w:eastAsia="ru-RU"/>
        </w:rPr>
        <w:t>........85</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Термины и определения, используемые в настоящем типовом административном регламенте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 (далее – Административный регламент), указаны в Приложении 1 к настоящему Административному регламенту.</w:t>
      </w:r>
    </w:p>
    <w:p w:rsidR="0010276D" w:rsidRPr="0030541B" w:rsidRDefault="0010276D" w:rsidP="004E3433">
      <w:pPr>
        <w:spacing w:after="0" w:line="240" w:lineRule="auto"/>
        <w:jc w:val="center"/>
        <w:outlineLvl w:val="0"/>
        <w:rPr>
          <w:rFonts w:ascii="Arial" w:hAnsi="Arial" w:cs="Arial"/>
          <w:sz w:val="24"/>
          <w:szCs w:val="24"/>
        </w:rPr>
      </w:pPr>
      <w:bookmarkStart w:id="1" w:name="_Toc490643958"/>
      <w:bookmarkStart w:id="2" w:name="_Toc473131317"/>
      <w:bookmarkStart w:id="3" w:name="_Toc438376221"/>
      <w:bookmarkStart w:id="4" w:name="_Toc508537818"/>
    </w:p>
    <w:p w:rsidR="0010276D" w:rsidRPr="0030541B" w:rsidRDefault="0010276D" w:rsidP="004E3433">
      <w:pPr>
        <w:spacing w:after="0" w:line="240" w:lineRule="auto"/>
        <w:jc w:val="center"/>
        <w:outlineLvl w:val="0"/>
        <w:rPr>
          <w:rFonts w:ascii="Arial" w:hAnsi="Arial" w:cs="Arial"/>
          <w:sz w:val="24"/>
          <w:szCs w:val="24"/>
        </w:rPr>
      </w:pPr>
      <w:r w:rsidRPr="0030541B">
        <w:rPr>
          <w:rFonts w:ascii="Arial" w:hAnsi="Arial" w:cs="Arial"/>
          <w:sz w:val="24"/>
          <w:szCs w:val="24"/>
        </w:rPr>
        <w:t>I</w:t>
      </w:r>
      <w:bookmarkEnd w:id="1"/>
      <w:bookmarkEnd w:id="2"/>
      <w:bookmarkEnd w:id="3"/>
      <w:bookmarkEnd w:id="4"/>
      <w:r w:rsidRPr="0030541B">
        <w:rPr>
          <w:rFonts w:ascii="Arial" w:hAnsi="Arial" w:cs="Arial"/>
          <w:sz w:val="24"/>
          <w:szCs w:val="24"/>
        </w:rPr>
        <w:t>. Общие положения</w:t>
      </w: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5" w:name="_Toc490643959"/>
      <w:bookmarkStart w:id="6" w:name="_Toc473131318"/>
      <w:bookmarkStart w:id="7" w:name="_Toc438376222"/>
      <w:bookmarkStart w:id="8" w:name="_Toc438110018"/>
      <w:bookmarkStart w:id="9" w:name="_Toc437973277"/>
      <w:bookmarkStart w:id="10" w:name="_Toc508537819"/>
      <w:bookmarkEnd w:id="5"/>
      <w:bookmarkEnd w:id="6"/>
      <w:bookmarkEnd w:id="7"/>
      <w:bookmarkEnd w:id="8"/>
      <w:bookmarkEnd w:id="9"/>
      <w:bookmarkEnd w:id="10"/>
      <w:r w:rsidRPr="0030541B">
        <w:rPr>
          <w:rFonts w:ascii="Arial" w:hAnsi="Arial" w:cs="Arial"/>
          <w:b w:val="0"/>
          <w:i w:val="0"/>
          <w:sz w:val="24"/>
          <w:szCs w:val="24"/>
        </w:rPr>
        <w:t>Предмет регулирования Административного регламента</w:t>
      </w:r>
    </w:p>
    <w:p w:rsidR="0010276D" w:rsidRPr="0030541B" w:rsidRDefault="0010276D" w:rsidP="004E3433">
      <w:pPr>
        <w:numPr>
          <w:ilvl w:val="1"/>
          <w:numId w:val="1"/>
        </w:numPr>
        <w:spacing w:after="0" w:line="240" w:lineRule="auto"/>
        <w:ind w:left="0" w:firstLine="709"/>
        <w:jc w:val="both"/>
        <w:rPr>
          <w:rFonts w:ascii="Arial" w:hAnsi="Arial" w:cs="Arial"/>
          <w:sz w:val="24"/>
          <w:szCs w:val="24"/>
        </w:rPr>
      </w:pPr>
      <w:r w:rsidRPr="0030541B">
        <w:rPr>
          <w:rFonts w:ascii="Arial" w:hAnsi="Arial" w:cs="Arial"/>
          <w:sz w:val="24"/>
          <w:szCs w:val="24"/>
        </w:rPr>
        <w:lastRenderedPageBreak/>
        <w:t>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 (далее – Муниципальная услуга) Администрацией городского округа Королев Московской области  (далее – Администрация), должностных лиц Комитета образования Администрации городского округа Королев Московской области, осуществляющих полномочия в сфере образования и предоставляющих Муниципальную услугу (далее – Комитет образования).</w:t>
      </w:r>
    </w:p>
    <w:p w:rsidR="0010276D" w:rsidRPr="0030541B" w:rsidRDefault="0010276D" w:rsidP="004E3433">
      <w:pPr>
        <w:pStyle w:val="115"/>
        <w:numPr>
          <w:ilvl w:val="1"/>
          <w:numId w:val="1"/>
        </w:numPr>
        <w:tabs>
          <w:tab w:val="left" w:pos="1134"/>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центов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w:t>
      </w:r>
      <w:r w:rsidRPr="0030541B">
        <w:rPr>
          <w:rFonts w:ascii="Arial" w:hAnsi="Arial" w:cs="Arial"/>
          <w:sz w:val="24"/>
          <w:szCs w:val="24"/>
        </w:rPr>
        <w:t>Комитета образования, осуществляющего полномочия в сфере образования (далее – Подразделение</w:t>
      </w:r>
      <w:r w:rsidRPr="0030541B">
        <w:rPr>
          <w:rFonts w:ascii="Arial" w:hAnsi="Arial" w:cs="Arial"/>
          <w:sz w:val="24"/>
          <w:szCs w:val="24"/>
          <w:lang w:eastAsia="ru-RU"/>
        </w:rPr>
        <w:t>) и работников МФЦ.</w:t>
      </w:r>
    </w:p>
    <w:p w:rsidR="0010276D" w:rsidRPr="0030541B" w:rsidRDefault="0010276D" w:rsidP="004E3433">
      <w:pPr>
        <w:pStyle w:val="115"/>
        <w:numPr>
          <w:ilvl w:val="1"/>
          <w:numId w:val="1"/>
        </w:numPr>
        <w:tabs>
          <w:tab w:val="left" w:pos="1134"/>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Термины и определения, используемые в Административном регламенте:</w:t>
      </w:r>
    </w:p>
    <w:p w:rsidR="0010276D" w:rsidRPr="0030541B" w:rsidRDefault="0010276D" w:rsidP="004E3433">
      <w:pPr>
        <w:pStyle w:val="115"/>
        <w:tabs>
          <w:tab w:val="left" w:pos="1134"/>
        </w:tabs>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 xml:space="preserve">ЕИСДОУ - </w:t>
      </w:r>
      <w:r w:rsidRPr="0030541B">
        <w:rPr>
          <w:rFonts w:ascii="Arial" w:hAnsi="Arial" w:cs="Arial"/>
          <w:sz w:val="24"/>
          <w:szCs w:val="24"/>
        </w:rPr>
        <w:t>Единая информационная система управления дошкольными образовательными организациями Московской области</w:t>
      </w:r>
      <w:r w:rsidRPr="0030541B">
        <w:rPr>
          <w:rFonts w:ascii="Arial" w:hAnsi="Arial" w:cs="Arial"/>
          <w:sz w:val="24"/>
          <w:szCs w:val="24"/>
          <w:lang w:eastAsia="ru-RU"/>
        </w:rPr>
        <w:t xml:space="preserve">;  </w:t>
      </w:r>
    </w:p>
    <w:p w:rsidR="0010276D" w:rsidRPr="0030541B" w:rsidRDefault="0010276D" w:rsidP="004E3433">
      <w:pPr>
        <w:pStyle w:val="115"/>
        <w:tabs>
          <w:tab w:val="left" w:pos="1134"/>
        </w:tabs>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10276D" w:rsidRPr="0030541B" w:rsidRDefault="0010276D" w:rsidP="004E3433">
      <w:pPr>
        <w:pStyle w:val="115"/>
        <w:tabs>
          <w:tab w:val="left" w:pos="1134"/>
        </w:tabs>
        <w:suppressAutoHyphens/>
        <w:spacing w:line="240" w:lineRule="auto"/>
        <w:ind w:firstLine="709"/>
        <w:rPr>
          <w:rFonts w:ascii="Arial" w:hAnsi="Arial" w:cs="Arial"/>
          <w:sz w:val="24"/>
          <w:szCs w:val="24"/>
          <w:lang w:eastAsia="ru-RU"/>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11" w:name="_Toc490643960"/>
      <w:bookmarkStart w:id="12" w:name="_Toc473131319"/>
      <w:bookmarkStart w:id="13" w:name="_Toc508537820"/>
      <w:bookmarkEnd w:id="11"/>
      <w:bookmarkEnd w:id="12"/>
      <w:bookmarkEnd w:id="13"/>
      <w:r w:rsidRPr="0030541B">
        <w:rPr>
          <w:rFonts w:ascii="Arial" w:hAnsi="Arial" w:cs="Arial"/>
          <w:b w:val="0"/>
          <w:i w:val="0"/>
          <w:sz w:val="24"/>
          <w:szCs w:val="24"/>
        </w:rPr>
        <w:t>Лица, имеющие право на получение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bookmarkStart w:id="14" w:name="_Ref440651123"/>
      <w:r w:rsidRPr="0030541B">
        <w:rPr>
          <w:rFonts w:ascii="Arial" w:hAnsi="Arial" w:cs="Arial"/>
          <w:sz w:val="24"/>
          <w:szCs w:val="24"/>
          <w:lang w:eastAsia="ru-RU"/>
        </w:rPr>
        <w:t>Лицами, имеющими право на получение Муниципальной услуги, являются</w:t>
      </w:r>
      <w:bookmarkEnd w:id="14"/>
      <w:r w:rsidRPr="0030541B">
        <w:rPr>
          <w:rFonts w:ascii="Arial" w:hAnsi="Arial" w:cs="Arial"/>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30541B">
        <w:rPr>
          <w:rFonts w:ascii="Arial" w:hAnsi="Arial" w:cs="Arial"/>
          <w:color w:val="000000"/>
          <w:sz w:val="24"/>
          <w:szCs w:val="24"/>
        </w:rPr>
        <w:t xml:space="preserve">являющиеся родителями или законными представителями детей, </w:t>
      </w:r>
      <w:r w:rsidRPr="0030541B">
        <w:rPr>
          <w:rFonts w:ascii="Arial" w:hAnsi="Arial" w:cs="Arial"/>
          <w:sz w:val="24"/>
          <w:szCs w:val="24"/>
          <w:lang w:eastAsia="ru-RU"/>
        </w:rPr>
        <w:t xml:space="preserve">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ru-RU"/>
        </w:rPr>
      </w:pPr>
      <w:bookmarkStart w:id="15" w:name="_Ref440652250"/>
      <w:bookmarkEnd w:id="15"/>
      <w:r w:rsidRPr="0030541B">
        <w:rPr>
          <w:rFonts w:ascii="Arial" w:hAnsi="Arial" w:cs="Arial"/>
          <w:sz w:val="24"/>
          <w:szCs w:val="24"/>
          <w:lang w:eastAsia="ru-RU"/>
        </w:rPr>
        <w:t>Категории лиц, имеющих право на получение Муниципальной услуги: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Королев Московской области, имеющие право на преимущественное (льготное)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преимущественное (льготное)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lastRenderedPageBreak/>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преимущественное (льготное)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tabs>
          <w:tab w:val="clear" w:pos="283"/>
          <w:tab w:val="num" w:pos="0"/>
          <w:tab w:val="left" w:pos="1560"/>
          <w:tab w:val="left" w:pos="1843"/>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w:t>
      </w:r>
      <w:bookmarkStart w:id="16" w:name="OLE_LINK1"/>
      <w:bookmarkStart w:id="17" w:name="OLE_LINK2"/>
      <w:bookmarkStart w:id="18" w:name="OLE_LINK3"/>
      <w:r w:rsidRPr="0030541B">
        <w:rPr>
          <w:rFonts w:ascii="Arial" w:hAnsi="Arial" w:cs="Arial"/>
          <w:sz w:val="24"/>
          <w:szCs w:val="24"/>
          <w:lang w:eastAsia="ru-RU"/>
        </w:rPr>
        <w:t xml:space="preserve">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w:t>
      </w:r>
      <w:bookmarkEnd w:id="16"/>
      <w:bookmarkEnd w:id="17"/>
      <w:bookmarkEnd w:id="18"/>
      <w:r w:rsidRPr="0030541B">
        <w:rPr>
          <w:rFonts w:ascii="Arial" w:hAnsi="Arial" w:cs="Arial"/>
          <w:sz w:val="24"/>
          <w:szCs w:val="24"/>
          <w:lang w:eastAsia="ru-RU"/>
        </w:rPr>
        <w:t>, имеющие право на преимущественное (льготное)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tabs>
          <w:tab w:val="left" w:pos="1701"/>
          <w:tab w:val="left" w:pos="1843"/>
          <w:tab w:val="left" w:pos="2127"/>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проживают на закрепленной территории за ДОО;</w:t>
      </w:r>
    </w:p>
    <w:p w:rsidR="0010276D" w:rsidRPr="0030541B" w:rsidRDefault="0010276D" w:rsidP="004E3433">
      <w:pPr>
        <w:pStyle w:val="1110"/>
        <w:numPr>
          <w:ilvl w:val="2"/>
          <w:numId w:val="1"/>
        </w:numPr>
        <w:tabs>
          <w:tab w:val="left" w:pos="1276"/>
          <w:tab w:val="left" w:pos="1560"/>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не проживают на закрепленной территории за ДОО.</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 xml:space="preserve">Право на </w:t>
      </w:r>
      <w:r w:rsidRPr="0030541B">
        <w:rPr>
          <w:rFonts w:ascii="Arial" w:hAnsi="Arial" w:cs="Arial"/>
          <w:color w:val="000000"/>
          <w:sz w:val="24"/>
          <w:szCs w:val="24"/>
        </w:rPr>
        <w:t xml:space="preserve">внеочередное </w:t>
      </w:r>
      <w:r w:rsidRPr="0030541B">
        <w:rPr>
          <w:rFonts w:ascii="Arial" w:hAnsi="Arial" w:cs="Arial"/>
          <w:sz w:val="24"/>
          <w:szCs w:val="24"/>
          <w:lang w:eastAsia="ru-RU"/>
        </w:rPr>
        <w:t>получение Муниципальной услуги имеют следующие категории детей:</w:t>
      </w:r>
    </w:p>
    <w:p w:rsidR="0010276D" w:rsidRPr="0030541B" w:rsidRDefault="0010276D" w:rsidP="004E3433">
      <w:pPr>
        <w:pStyle w:val="a4"/>
        <w:numPr>
          <w:ilvl w:val="2"/>
          <w:numId w:val="1"/>
        </w:numPr>
        <w:spacing w:after="0" w:line="240" w:lineRule="auto"/>
        <w:ind w:left="0" w:firstLine="709"/>
        <w:jc w:val="both"/>
        <w:rPr>
          <w:rFonts w:ascii="Arial" w:hAnsi="Arial" w:cs="Arial"/>
          <w:sz w:val="24"/>
          <w:szCs w:val="24"/>
          <w:lang w:eastAsia="ru-RU"/>
        </w:rPr>
      </w:pPr>
      <w:r w:rsidRPr="0030541B">
        <w:rPr>
          <w:rFonts w:ascii="Arial" w:hAnsi="Arial" w:cs="Arial"/>
          <w:sz w:val="24"/>
          <w:szCs w:val="24"/>
          <w:lang w:eastAsia="ru-RU"/>
        </w:rPr>
        <w:t>Дети граждан, получивших или перенесших лучевую болезнь, другие заболевания, и инвалидов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 из подразделений особого риска, а также семей, потерявших кормильца из числа этих граждан;</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прокуроров;</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судей;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сотрудников Следственного комитета Российской Федерации.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 xml:space="preserve">Право на </w:t>
      </w:r>
      <w:r w:rsidRPr="0030541B">
        <w:rPr>
          <w:rFonts w:ascii="Arial" w:hAnsi="Arial" w:cs="Arial"/>
          <w:color w:val="333333"/>
          <w:sz w:val="24"/>
          <w:szCs w:val="24"/>
          <w:shd w:val="clear" w:color="auto" w:fill="FFFFFF"/>
        </w:rPr>
        <w:t>первоочередное</w:t>
      </w:r>
      <w:r w:rsidRPr="0030541B">
        <w:rPr>
          <w:rFonts w:ascii="Arial" w:hAnsi="Arial" w:cs="Arial"/>
          <w:sz w:val="24"/>
          <w:szCs w:val="24"/>
          <w:lang w:eastAsia="ru-RU"/>
        </w:rPr>
        <w:t xml:space="preserve"> получение Муниципальной услуги имеют следующие категории детей: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из многодетных семей;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Дети-инвалиды и дети, один из родителей которых является инвалидом;</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сотрудников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lastRenderedPageBreak/>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сотрудника полиции, умершего вследствие заболевания, полученного в период прохождения службы 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 xml:space="preserve">Дети, находящиеся (находившиеся) на иждивении сотрудника полиции, гражданина Российской Федерации, указанные в </w:t>
      </w:r>
      <w:hyperlink r:id="rId7">
        <w:r w:rsidRPr="0030541B">
          <w:rPr>
            <w:rFonts w:ascii="Arial" w:hAnsi="Arial" w:cs="Arial"/>
            <w:webHidden/>
            <w:sz w:val="24"/>
            <w:szCs w:val="24"/>
          </w:rPr>
          <w:t>пунктах 1</w:t>
        </w:r>
      </w:hyperlink>
      <w:r w:rsidRPr="0030541B">
        <w:rPr>
          <w:rFonts w:ascii="Arial" w:hAnsi="Arial" w:cs="Arial"/>
          <w:sz w:val="24"/>
          <w:szCs w:val="24"/>
        </w:rPr>
        <w:t xml:space="preserve"> - </w:t>
      </w:r>
      <w:hyperlink r:id="rId8">
        <w:r w:rsidRPr="0030541B">
          <w:rPr>
            <w:rFonts w:ascii="Arial" w:hAnsi="Arial" w:cs="Arial"/>
            <w:webHidden/>
            <w:sz w:val="24"/>
            <w:szCs w:val="24"/>
          </w:rPr>
          <w:t>5</w:t>
        </w:r>
      </w:hyperlink>
      <w:r w:rsidRPr="0030541B">
        <w:rPr>
          <w:rFonts w:ascii="Arial" w:hAnsi="Arial" w:cs="Arial"/>
          <w:sz w:val="24"/>
          <w:szCs w:val="24"/>
        </w:rPr>
        <w:t xml:space="preserve"> части 6 статьи 46 Федерального закона от 07.02.2011 № 3-ФЗ «О полиции»;</w:t>
      </w:r>
    </w:p>
    <w:p w:rsidR="0010276D" w:rsidRPr="0030541B" w:rsidRDefault="0010276D" w:rsidP="004E3433">
      <w:pPr>
        <w:pStyle w:val="1110"/>
        <w:numPr>
          <w:ilvl w:val="2"/>
          <w:numId w:val="1"/>
        </w:numPr>
        <w:tabs>
          <w:tab w:val="left" w:pos="1701"/>
          <w:tab w:val="left" w:pos="1843"/>
        </w:tabs>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10276D" w:rsidRPr="0030541B" w:rsidRDefault="0010276D" w:rsidP="004E3433">
      <w:pPr>
        <w:pStyle w:val="1110"/>
        <w:numPr>
          <w:ilvl w:val="2"/>
          <w:numId w:val="1"/>
        </w:numPr>
        <w:tabs>
          <w:tab w:val="left" w:pos="1701"/>
          <w:tab w:val="left" w:pos="1985"/>
        </w:tabs>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10276D" w:rsidRPr="0030541B" w:rsidRDefault="0010276D" w:rsidP="004E3433">
      <w:pPr>
        <w:pStyle w:val="1110"/>
        <w:numPr>
          <w:ilvl w:val="2"/>
          <w:numId w:val="1"/>
        </w:numPr>
        <w:tabs>
          <w:tab w:val="left" w:pos="1560"/>
        </w:tabs>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10276D" w:rsidRPr="0030541B" w:rsidRDefault="0010276D" w:rsidP="004E3433">
      <w:pPr>
        <w:pStyle w:val="1110"/>
        <w:numPr>
          <w:ilvl w:val="2"/>
          <w:numId w:val="1"/>
        </w:numPr>
        <w:tabs>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10276D" w:rsidRPr="0030541B" w:rsidRDefault="0010276D" w:rsidP="004E3433">
      <w:pPr>
        <w:pStyle w:val="1110"/>
        <w:numPr>
          <w:ilvl w:val="2"/>
          <w:numId w:val="1"/>
        </w:numPr>
        <w:tabs>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w:t>
      </w:r>
      <w:r w:rsidRPr="0030541B">
        <w:rPr>
          <w:rFonts w:ascii="Arial" w:hAnsi="Arial" w:cs="Arial"/>
          <w:sz w:val="24"/>
          <w:szCs w:val="24"/>
        </w:rPr>
        <w:br/>
        <w:t>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rPr>
        <w:t>2.5. Администрация может принимать решения о предоставлении преимущественного права устройства в ДОО детям отдельных категорий граждан, в том числе:</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rPr>
        <w:lastRenderedPageBreak/>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10276D" w:rsidRPr="0030541B" w:rsidRDefault="0010276D" w:rsidP="004E3433">
      <w:pPr>
        <w:pStyle w:val="2f9"/>
        <w:tabs>
          <w:tab w:val="left" w:pos="709"/>
        </w:tabs>
        <w:ind w:firstLine="709"/>
        <w:jc w:val="both"/>
        <w:rPr>
          <w:rFonts w:ascii="Arial" w:hAnsi="Arial" w:cs="Arial"/>
          <w:sz w:val="24"/>
          <w:szCs w:val="24"/>
        </w:rPr>
      </w:pPr>
      <w:r w:rsidRPr="0030541B">
        <w:rPr>
          <w:rFonts w:ascii="Arial" w:hAnsi="Arial" w:cs="Arial"/>
          <w:sz w:val="24"/>
          <w:szCs w:val="24"/>
        </w:rPr>
        <w:t>- усыновленным детям, а также детям, переданным на воспитание в приемные и патронатные семьи;</w:t>
      </w:r>
    </w:p>
    <w:p w:rsidR="0010276D" w:rsidRPr="0030541B" w:rsidRDefault="0010276D" w:rsidP="004E3433">
      <w:pPr>
        <w:pStyle w:val="2f9"/>
        <w:tabs>
          <w:tab w:val="left" w:pos="709"/>
        </w:tabs>
        <w:ind w:firstLine="709"/>
        <w:jc w:val="both"/>
        <w:rPr>
          <w:rFonts w:ascii="Arial" w:hAnsi="Arial" w:cs="Arial"/>
          <w:sz w:val="24"/>
          <w:szCs w:val="24"/>
        </w:rPr>
      </w:pPr>
      <w:r w:rsidRPr="0030541B">
        <w:rPr>
          <w:rFonts w:ascii="Arial" w:hAnsi="Arial" w:cs="Arial"/>
          <w:sz w:val="24"/>
          <w:szCs w:val="24"/>
        </w:rPr>
        <w:t>- детям из неполных семей, находящихся в трудной жизненной ситуации, при предоставлении соответствующих документов;</w:t>
      </w:r>
    </w:p>
    <w:p w:rsidR="0010276D" w:rsidRPr="0030541B" w:rsidRDefault="0010276D" w:rsidP="004E3433">
      <w:pPr>
        <w:pStyle w:val="2f9"/>
        <w:tabs>
          <w:tab w:val="left" w:pos="709"/>
        </w:tabs>
        <w:ind w:firstLine="709"/>
        <w:jc w:val="both"/>
        <w:rPr>
          <w:rFonts w:ascii="Arial" w:hAnsi="Arial" w:cs="Arial"/>
          <w:sz w:val="24"/>
          <w:szCs w:val="24"/>
        </w:rPr>
      </w:pPr>
      <w:r w:rsidRPr="0030541B">
        <w:rPr>
          <w:rFonts w:ascii="Arial" w:hAnsi="Arial" w:cs="Arial"/>
          <w:sz w:val="24"/>
          <w:szCs w:val="24"/>
        </w:rPr>
        <w:t>- детям работников муниципальных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 работников здравоохранения и градообразующих предприятий городского округа Королёв Московской области.</w:t>
      </w:r>
    </w:p>
    <w:p w:rsidR="0010276D" w:rsidRPr="0030541B" w:rsidRDefault="0010276D" w:rsidP="004E3433">
      <w:pPr>
        <w:pStyle w:val="115"/>
        <w:numPr>
          <w:ilvl w:val="1"/>
          <w:numId w:val="7"/>
        </w:numPr>
        <w:suppressAutoHyphens/>
        <w:spacing w:line="240" w:lineRule="auto"/>
        <w:ind w:left="0" w:firstLine="709"/>
        <w:rPr>
          <w:rFonts w:ascii="Arial" w:hAnsi="Arial" w:cs="Arial"/>
          <w:sz w:val="24"/>
          <w:szCs w:val="24"/>
        </w:rPr>
      </w:pPr>
      <w:r w:rsidRPr="0030541B">
        <w:rPr>
          <w:rFonts w:ascii="Arial" w:hAnsi="Arial" w:cs="Arial"/>
          <w:sz w:val="24"/>
          <w:szCs w:val="24"/>
        </w:rPr>
        <w:t>Внутри одной льготной категории (право на внеочередное, первоочередное или преимущественное зачисление ребенка в ДОО) Заявления выстраиваются по дате подачи Заявления.</w:t>
      </w:r>
    </w:p>
    <w:p w:rsidR="0010276D" w:rsidRPr="0030541B" w:rsidRDefault="0010276D" w:rsidP="004E3433">
      <w:pPr>
        <w:pStyle w:val="115"/>
        <w:numPr>
          <w:ilvl w:val="1"/>
          <w:numId w:val="7"/>
        </w:numPr>
        <w:suppressAutoHyphens/>
        <w:spacing w:line="240" w:lineRule="auto"/>
        <w:ind w:left="0" w:firstLine="709"/>
        <w:rPr>
          <w:rFonts w:ascii="Arial" w:hAnsi="Arial" w:cs="Arial"/>
          <w:sz w:val="24"/>
          <w:szCs w:val="24"/>
        </w:rPr>
      </w:pPr>
      <w:r w:rsidRPr="0030541B">
        <w:rPr>
          <w:rFonts w:ascii="Arial" w:hAnsi="Arial" w:cs="Arial"/>
          <w:sz w:val="24"/>
          <w:szCs w:val="24"/>
        </w:rPr>
        <w:t>Направления детей на зачисление в дошкольную образовательную организацию осуществляется в соответствии с порядком:</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5"/>
        <w:numPr>
          <w:ilvl w:val="1"/>
          <w:numId w:val="7"/>
        </w:numPr>
        <w:shd w:val="clear" w:color="auto" w:fill="FFFFFF"/>
        <w:suppressAutoHyphens/>
        <w:spacing w:line="240" w:lineRule="auto"/>
        <w:ind w:left="0" w:firstLine="709"/>
        <w:rPr>
          <w:rFonts w:ascii="Arial" w:hAnsi="Arial" w:cs="Arial"/>
          <w:sz w:val="24"/>
          <w:szCs w:val="24"/>
        </w:rPr>
      </w:pPr>
      <w:r w:rsidRPr="0030541B">
        <w:rPr>
          <w:rFonts w:ascii="Arial" w:hAnsi="Arial" w:cs="Arial"/>
          <w:sz w:val="24"/>
          <w:szCs w:val="24"/>
        </w:rPr>
        <w:t xml:space="preserve">Заявители, дети которых не зарегистрированы по месту жительства на территории, закрепленной за ДОО, информируются при подаче заявления, что их дети направляются в ДОО на свободные места, оставшиеся после обеспечения местами детей, зарегистрированных по месту жительства на территории, закрепленной за ДОО, в соответствии с перечнем категорий лиц, указанных в пункте 2.2 настоящего Административного регламента.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2.9.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10276D" w:rsidRPr="0030541B" w:rsidRDefault="0010276D" w:rsidP="004E3433">
      <w:pPr>
        <w:pStyle w:val="115"/>
        <w:suppressAutoHyphens/>
        <w:spacing w:line="240" w:lineRule="auto"/>
        <w:ind w:firstLine="709"/>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19" w:name="_Toc490643961"/>
      <w:bookmarkStart w:id="20" w:name="_Toc473131320"/>
      <w:bookmarkStart w:id="21" w:name="_Toc438376224"/>
      <w:bookmarkStart w:id="22" w:name="_Toc438110020"/>
      <w:bookmarkStart w:id="23" w:name="_Toc437973279"/>
      <w:bookmarkStart w:id="24" w:name="_Toc508537821"/>
      <w:bookmarkEnd w:id="19"/>
      <w:bookmarkEnd w:id="20"/>
      <w:bookmarkEnd w:id="21"/>
      <w:bookmarkEnd w:id="22"/>
      <w:bookmarkEnd w:id="23"/>
      <w:bookmarkEnd w:id="24"/>
      <w:r w:rsidRPr="0030541B">
        <w:rPr>
          <w:rFonts w:ascii="Arial" w:hAnsi="Arial" w:cs="Arial"/>
          <w:b w:val="0"/>
          <w:i w:val="0"/>
          <w:sz w:val="24"/>
          <w:szCs w:val="24"/>
        </w:rPr>
        <w:t>Требования к порядку информирования о предоставлении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lastRenderedPageBreak/>
        <w:t xml:space="preserve">3.1. Прием Заявителей по вопросу предоставления Муниципальной услуги осуществляется в соответствии с </w:t>
      </w:r>
      <w:r w:rsidRPr="0030541B">
        <w:rPr>
          <w:rFonts w:ascii="Arial" w:eastAsia="Times New Roman" w:hAnsi="Arial" w:cs="Arial"/>
          <w:sz w:val="24"/>
          <w:szCs w:val="24"/>
          <w:lang w:eastAsia="ar-SA"/>
        </w:rPr>
        <w:t>организационно-распорядительным документом Комитета образования, ответственным за предоставление Муниципальной услуги</w:t>
      </w:r>
      <w:r w:rsidRPr="0030541B">
        <w:rPr>
          <w:rFonts w:ascii="Arial" w:hAnsi="Arial" w:cs="Arial"/>
          <w:sz w:val="24"/>
          <w:szCs w:val="24"/>
        </w:rPr>
        <w:t>.</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3.2. На официальном сайте Администрации, Комитета образования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а) место нахождения и график работы Комитета образования, дошкольных образовательных учреждений, предоставляющих Муниципальную услугу;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б) справочные телефоны дошкольных образовательных учреждений Комитета образования, участвующих в предоставлении Муниципальной услуги, в том числе номер телефона-автоинформатора;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в) адреса официального сайта, а также электронной почты и (или) формы обратной связи Комитета образования в сети «Интернет».</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3.3. Комитет образования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Комитете образования указана в Приложении 2 к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3.4. Информирование Заявителей по вопросам предоставления Муниципальной услуги осуществляется: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а) путем размещения информации на сайте Администрации, Подразделения, на РПГУ, ЕПГУ;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должностным лицом Комитета образования, ответственного за предоставление Муниципальной услуги, при непосредственном обращении Заявителя;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путем публикации информационных материалов в средствах массовой информации;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г) путем размещения брошюр, буклетов и других печатных материалов в помещениях Администрации, Подразделения,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 посредством телефонной и электронной связи;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3.5. На РПГУ, ЕПГУ и сайте Администрации, Комитета образования, в целях информирования Заявителей по вопросам предоставления Муниципальной услуги размещается следующая информация: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 xml:space="preserve">а) постановление Администрации о закреплении ДОО за конкретными территориями (Постановление от 27.07.2015 года № 605-ПА Администрации городского округа Королёв </w:t>
      </w:r>
      <w:r w:rsidRPr="0030541B">
        <w:rPr>
          <w:rFonts w:ascii="Arial" w:hAnsi="Arial" w:cs="Arial"/>
          <w:color w:val="000000"/>
          <w:sz w:val="24"/>
          <w:szCs w:val="24"/>
        </w:rPr>
        <w:t>Московской области</w:t>
      </w:r>
      <w:r w:rsidRPr="0030541B">
        <w:rPr>
          <w:rFonts w:ascii="Arial" w:hAnsi="Arial" w:cs="Arial"/>
          <w:sz w:val="24"/>
          <w:szCs w:val="24"/>
          <w:lang w:eastAsia="ru-RU"/>
        </w:rPr>
        <w:t>) (далее - распорядительный акт о закрепленной территории).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перечень лиц, имеющих право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lastRenderedPageBreak/>
        <w:t>г) срок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е) исчерпывающий перечень оснований для отказа в предоставлении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 формы заявлений (уведомлений, сообщений), используемые при предоставлении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3.6. Информация на РПГУ, ЕПГУ и сайте Администрации, Комитета образования, ДОО о порядке и сроках предоставления Муниципальной услуги предоставляется бесплатно.</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3.7. На сайте Администрации, Комитета образования дополнительно размещаются: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а) полные наименования и почтовые адреса Администрации, Комитета образования, непосредственно предоставляющих Муниципальную услугу;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номера телефонов-автоинформаторов (при наличии), справочные номера телефонов Комитета образования, непосредственно предоставляющих Муниципальную услугу;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режим работы Администрации, Комитета образования;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lang w:eastAsia="ru-RU"/>
        </w:rPr>
        <w:t xml:space="preserve">г) </w:t>
      </w:r>
      <w:r w:rsidRPr="0030541B">
        <w:rPr>
          <w:rFonts w:ascii="Arial" w:hAnsi="Arial" w:cs="Arial"/>
          <w:sz w:val="24"/>
          <w:szCs w:val="24"/>
        </w:rPr>
        <w:t>график работы Комитета образования, непосредственно предоставляющего Муниципальную услугу;</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t>д) выдержки из нормативных правовых актов, содержащих нормы, регулирующие деятельность Администрации, Комитета образования по предоставлению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е) перечень лиц, имеющих право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 порядок и способы предварительной записи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и) текст Административного регламента с приложениями;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к) краткое описание порядка предоставления Муниципальной услуги;</w:t>
      </w:r>
    </w:p>
    <w:p w:rsidR="0010276D" w:rsidRPr="0030541B" w:rsidRDefault="0010276D" w:rsidP="004E3433">
      <w:pPr>
        <w:pStyle w:val="affd"/>
        <w:spacing w:after="0"/>
        <w:ind w:firstLine="709"/>
        <w:jc w:val="both"/>
        <w:rPr>
          <w:rFonts w:ascii="Arial" w:hAnsi="Arial" w:cs="Arial"/>
          <w:sz w:val="24"/>
          <w:szCs w:val="24"/>
        </w:rPr>
      </w:pPr>
      <w:r w:rsidRPr="0030541B">
        <w:rPr>
          <w:rFonts w:ascii="Arial" w:hAnsi="Arial" w:cs="Arial"/>
          <w:sz w:val="24"/>
          <w:szCs w:val="24"/>
        </w:rPr>
        <w:t xml:space="preserve">л) порядок обжалования решений, действий или бездействия должностных лиц, муниципальных гражданских служащих и работников Администрации, Комитета образования, </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предоставляющих Муниципальной услугу.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Комитета образования, а также справочно-информационные материалы, содержащие сведения о порядке и способах проведения оценки.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3.8. При информировании о порядке предоставления Муниципальной услуги по телефону должностное лицо, муниципальный служащий, работник Комитета образования приняв вызов по телефону, должно представиться: назвать фамилию, имя, отчество (при наличии), должность, наименование одела Комитета образования.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Должностное лицо обязано сообщить график приема, точный почтовый адрес Администрации, Комитета образования способ проезда к нему, способы предварительной записи для личного приема, а при необходимости - требования к письменному обращению.</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Комитета образования. </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3.9. При ответах на телефонные звонки и устные обращения по вопросам предоставления Муниципальной услуги должностным лицом, муниципальным служащим, работником Комитета образования предоставляется следующая информация: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а) о перечне лиц, имеющих право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о перечне документов, необходимых для получения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г) о сроках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 об основаниях для приостановления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ж) об основаниях для отказа в предоставлении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 о месте размещения на РПГУ, ЕПГУ, сайте Администрации, Комитета образования информации по вопросам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3.10. Информирование Заявителей о порядке предоставления Муниципальной услуги осуществляется также по номеру телефона отдела дошкольного образования 8(495) 516-01-12.</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Комитета образования, передаёт в МФЦ.</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3.12. Администрация обеспечивает своевременную актуализацию указанных информационных материалов на РПГУ, ЕПГУ, сайте Администрации, Комитета образования и контролирует их наличие и актуальность в МФЦ.</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rPr>
        <w:t xml:space="preserve">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506535" w:rsidRPr="0030541B">
        <w:rPr>
          <w:rFonts w:ascii="Arial" w:hAnsi="Arial" w:cs="Arial"/>
          <w:sz w:val="24"/>
          <w:szCs w:val="24"/>
        </w:rPr>
        <w:br/>
      </w:r>
      <w:r w:rsidRPr="0030541B">
        <w:rPr>
          <w:rFonts w:ascii="Arial" w:hAnsi="Arial" w:cs="Arial"/>
          <w:sz w:val="24"/>
          <w:szCs w:val="24"/>
        </w:rPr>
        <w:t>№ 10-57/РВ</w:t>
      </w:r>
      <w:r w:rsidRPr="0030541B">
        <w:rPr>
          <w:rFonts w:ascii="Arial" w:hAnsi="Arial" w:cs="Arial"/>
          <w:sz w:val="24"/>
          <w:szCs w:val="24"/>
          <w:lang w:eastAsia="ru-RU"/>
        </w:rPr>
        <w:t>.</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3.15. Консультирование по вопросам предоставления Муниципальной услуги должностными лицами, муниципальными служащими, работниками Администрации, Подразделения осуществляется бесплатно.</w:t>
      </w:r>
    </w:p>
    <w:p w:rsidR="0010276D" w:rsidRPr="0030541B" w:rsidRDefault="0010276D" w:rsidP="004E3433">
      <w:pPr>
        <w:pStyle w:val="115"/>
        <w:suppressAutoHyphens/>
        <w:spacing w:line="240" w:lineRule="auto"/>
        <w:ind w:firstLine="709"/>
        <w:rPr>
          <w:rFonts w:ascii="Arial" w:hAnsi="Arial" w:cs="Arial"/>
          <w:sz w:val="24"/>
          <w:szCs w:val="24"/>
        </w:rPr>
      </w:pPr>
    </w:p>
    <w:p w:rsidR="0010276D" w:rsidRPr="0030541B" w:rsidRDefault="0010276D" w:rsidP="004E3433">
      <w:pPr>
        <w:spacing w:after="0" w:line="240" w:lineRule="auto"/>
        <w:jc w:val="center"/>
        <w:outlineLvl w:val="0"/>
        <w:rPr>
          <w:rFonts w:ascii="Arial" w:hAnsi="Arial" w:cs="Arial"/>
          <w:sz w:val="24"/>
          <w:szCs w:val="24"/>
        </w:rPr>
      </w:pPr>
      <w:bookmarkStart w:id="25" w:name="_Toc490643962"/>
      <w:bookmarkStart w:id="26" w:name="_Toc473131321"/>
      <w:bookmarkStart w:id="27" w:name="_Toc438376225"/>
      <w:bookmarkStart w:id="28" w:name="_Toc438110021"/>
      <w:bookmarkStart w:id="29" w:name="_Toc437973280"/>
      <w:bookmarkStart w:id="30" w:name="_Toc508537822"/>
      <w:r w:rsidRPr="0030541B">
        <w:rPr>
          <w:rFonts w:ascii="Arial" w:hAnsi="Arial" w:cs="Arial"/>
          <w:sz w:val="24"/>
          <w:szCs w:val="24"/>
        </w:rPr>
        <w:t>II</w:t>
      </w:r>
      <w:bookmarkEnd w:id="25"/>
      <w:bookmarkEnd w:id="26"/>
      <w:bookmarkEnd w:id="27"/>
      <w:bookmarkEnd w:id="28"/>
      <w:bookmarkEnd w:id="29"/>
      <w:bookmarkEnd w:id="30"/>
      <w:r w:rsidRPr="0030541B">
        <w:rPr>
          <w:rFonts w:ascii="Arial" w:hAnsi="Arial" w:cs="Arial"/>
          <w:sz w:val="24"/>
          <w:szCs w:val="24"/>
        </w:rPr>
        <w:t>. Стандарт предоставления Муниципальной услуги</w:t>
      </w: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31" w:name="_Toc490643963"/>
      <w:bookmarkStart w:id="32" w:name="_Toc473131322"/>
      <w:bookmarkStart w:id="33" w:name="_Toc438376226"/>
      <w:bookmarkStart w:id="34" w:name="_Toc438110022"/>
      <w:bookmarkStart w:id="35" w:name="_Toc437973281"/>
      <w:bookmarkStart w:id="36" w:name="_Toc508537823"/>
      <w:bookmarkEnd w:id="31"/>
      <w:bookmarkEnd w:id="32"/>
      <w:bookmarkEnd w:id="33"/>
      <w:bookmarkEnd w:id="34"/>
      <w:bookmarkEnd w:id="35"/>
      <w:bookmarkEnd w:id="36"/>
      <w:r w:rsidRPr="0030541B">
        <w:rPr>
          <w:rFonts w:ascii="Arial" w:hAnsi="Arial" w:cs="Arial"/>
          <w:b w:val="0"/>
          <w:i w:val="0"/>
          <w:sz w:val="24"/>
          <w:szCs w:val="24"/>
        </w:rPr>
        <w:t>Наименование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Муниципальная услуга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37" w:name="_Toc490643964"/>
      <w:bookmarkStart w:id="38" w:name="_Toc473131323"/>
      <w:bookmarkStart w:id="39" w:name="_Toc508537824"/>
      <w:bookmarkEnd w:id="37"/>
      <w:bookmarkEnd w:id="38"/>
      <w:bookmarkEnd w:id="39"/>
      <w:r w:rsidRPr="0030541B">
        <w:rPr>
          <w:rFonts w:ascii="Arial" w:hAnsi="Arial" w:cs="Arial"/>
          <w:b w:val="0"/>
          <w:i w:val="0"/>
          <w:sz w:val="24"/>
          <w:szCs w:val="24"/>
        </w:rPr>
        <w:lastRenderedPageBreak/>
        <w:t>Наименование органа и организации, участвующие в предоставлении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Королев</w:t>
      </w:r>
      <w:r w:rsidRPr="0030541B">
        <w:rPr>
          <w:rFonts w:ascii="Arial" w:hAnsi="Arial" w:cs="Arial"/>
          <w:color w:val="000000"/>
          <w:sz w:val="24"/>
          <w:szCs w:val="24"/>
          <w:lang w:eastAsia="ar-SA"/>
        </w:rPr>
        <w:t xml:space="preserve"> Московской области.</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пунктом 16 настоящего Административного регламента. </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Непосредственно ответственным за предоставление Муниципальной услуги является Комитет образования.</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ar-SA"/>
        </w:rPr>
      </w:pPr>
      <w:r w:rsidRPr="0030541B">
        <w:rPr>
          <w:rFonts w:ascii="Arial" w:hAnsi="Arial" w:cs="Arial"/>
          <w:sz w:val="24"/>
          <w:szCs w:val="24"/>
          <w:lang w:eastAsia="ar-SA"/>
        </w:rPr>
        <w:t>Порядок приема детей в ДОО регламентируется организационно-распорядительным актом ДОО, разработанным ДОО.</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 xml:space="preserve">Комитету образования </w:t>
      </w:r>
      <w:r w:rsidRPr="0030541B">
        <w:rPr>
          <w:rFonts w:ascii="Arial" w:hAnsi="Arial" w:cs="Arial"/>
          <w:sz w:val="24"/>
          <w:szCs w:val="24"/>
          <w:lang w:eastAsia="ar-SA"/>
        </w:rPr>
        <w:t xml:space="preserve">запрещено требовать от Заявителя (представителя Заявителя) осуществления действий, в том числе согласований, необходимых для получения </w:t>
      </w:r>
      <w:r w:rsidRPr="0030541B">
        <w:rPr>
          <w:rFonts w:ascii="Arial" w:eastAsia="Times New Roman" w:hAnsi="Arial" w:cs="Arial"/>
          <w:sz w:val="24"/>
          <w:szCs w:val="24"/>
          <w:lang w:eastAsia="ar-SA"/>
        </w:rPr>
        <w:t xml:space="preserve">Муниципальной услуги </w:t>
      </w:r>
      <w:r w:rsidRPr="0030541B">
        <w:rPr>
          <w:rFonts w:ascii="Arial" w:hAnsi="Arial" w:cs="Arial"/>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 года № 186/12.</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В целях предоставления Муниципальной услуги Комитет образования взаимодействует с:</w:t>
      </w:r>
    </w:p>
    <w:p w:rsidR="0010276D" w:rsidRPr="0030541B" w:rsidRDefault="0010276D" w:rsidP="004E3433">
      <w:pPr>
        <w:pStyle w:val="115"/>
        <w:numPr>
          <w:ilvl w:val="0"/>
          <w:numId w:val="4"/>
        </w:numPr>
        <w:tabs>
          <w:tab w:val="left" w:pos="993"/>
        </w:tabs>
        <w:suppressAutoHyphens/>
        <w:spacing w:line="240" w:lineRule="auto"/>
        <w:ind w:left="0" w:firstLine="709"/>
        <w:rPr>
          <w:rFonts w:ascii="Arial" w:hAnsi="Arial" w:cs="Arial"/>
          <w:sz w:val="24"/>
          <w:szCs w:val="24"/>
        </w:rPr>
      </w:pPr>
      <w:r w:rsidRPr="0030541B">
        <w:rPr>
          <w:rFonts w:ascii="Arial" w:hAnsi="Arial" w:cs="Arial"/>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Королев;</w:t>
      </w:r>
    </w:p>
    <w:p w:rsidR="0010276D" w:rsidRPr="0030541B" w:rsidRDefault="0010276D" w:rsidP="004E3433">
      <w:pPr>
        <w:pStyle w:val="115"/>
        <w:numPr>
          <w:ilvl w:val="0"/>
          <w:numId w:val="4"/>
        </w:numPr>
        <w:tabs>
          <w:tab w:val="left" w:pos="993"/>
        </w:tabs>
        <w:suppressAutoHyphens/>
        <w:spacing w:line="240" w:lineRule="auto"/>
        <w:ind w:left="0" w:firstLine="709"/>
        <w:rPr>
          <w:rFonts w:ascii="Arial" w:hAnsi="Arial" w:cs="Arial"/>
          <w:sz w:val="24"/>
          <w:szCs w:val="24"/>
        </w:rPr>
      </w:pPr>
      <w:r w:rsidRPr="0030541B">
        <w:rPr>
          <w:rFonts w:ascii="Arial" w:hAnsi="Arial" w:cs="Arial"/>
          <w:sz w:val="24"/>
          <w:szCs w:val="24"/>
        </w:rPr>
        <w:t>Министерством социального развития Московской области для получения информации о наличии льготного статуса у Заявителя.</w:t>
      </w:r>
    </w:p>
    <w:p w:rsidR="0010276D" w:rsidRPr="0030541B" w:rsidRDefault="0010276D" w:rsidP="004E3433">
      <w:pPr>
        <w:pStyle w:val="115"/>
        <w:tabs>
          <w:tab w:val="left" w:pos="993"/>
        </w:tabs>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40" w:name="_Toc490643965"/>
      <w:bookmarkStart w:id="41" w:name="_Toc473131324"/>
      <w:bookmarkStart w:id="42" w:name="_Toc438376230"/>
      <w:bookmarkStart w:id="43" w:name="_Toc438110026"/>
      <w:bookmarkStart w:id="44" w:name="_Toc437973285"/>
      <w:bookmarkStart w:id="45" w:name="_Toc508537825"/>
      <w:bookmarkEnd w:id="40"/>
      <w:bookmarkEnd w:id="41"/>
      <w:bookmarkEnd w:id="42"/>
      <w:bookmarkEnd w:id="43"/>
      <w:bookmarkEnd w:id="44"/>
      <w:bookmarkEnd w:id="45"/>
      <w:r w:rsidRPr="0030541B">
        <w:rPr>
          <w:rFonts w:ascii="Arial" w:hAnsi="Arial" w:cs="Arial"/>
          <w:b w:val="0"/>
          <w:i w:val="0"/>
          <w:sz w:val="24"/>
          <w:szCs w:val="24"/>
        </w:rPr>
        <w:t>Результаты предоставления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Результатом предоставления Муниципальной услуги является: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а) решение о постановке на учет в ДОО по форме, указанной в Приложении 4 к настоящему Административному регламенту и выдаче направлений в ДОО; </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Комитета образования, направляется на электронную почту или в Личный кабинет Заявителя (представителя Заявителя) на РПГУ или ЕПГУ.</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Уведомление о принятом решении, независимо от результата предоставления Муниципальной услуги, направляется на электронную почту или в Личный кабинет Заявителя (представителя Заявителя) на РПГУ, ЕПГУ.</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lastRenderedPageBreak/>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 xml:space="preserve">По итогам комплектования ДОО на новый учебный год заявлению в ЕИСДОО присваивается статус «Направлен в ДОО» и направления, сформированные Комитетом образования в ЕИСДОО, вместе со списком направленных детей, передаются </w:t>
      </w:r>
      <w:r w:rsidR="00506535" w:rsidRPr="0030541B">
        <w:rPr>
          <w:rFonts w:ascii="Arial" w:hAnsi="Arial" w:cs="Arial"/>
          <w:sz w:val="24"/>
          <w:szCs w:val="24"/>
        </w:rPr>
        <w:t>в электронном виде в ДОО.</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46" w:name="_Toc463207571"/>
      <w:bookmarkStart w:id="47" w:name="_Toc463206274"/>
      <w:bookmarkStart w:id="48" w:name="_Toc463207570"/>
      <w:bookmarkStart w:id="49" w:name="_Toc463206273"/>
      <w:bookmarkStart w:id="50" w:name="_Toc490643966"/>
      <w:bookmarkStart w:id="51" w:name="_Toc508537826"/>
      <w:bookmarkEnd w:id="46"/>
      <w:bookmarkEnd w:id="47"/>
      <w:bookmarkEnd w:id="48"/>
      <w:bookmarkEnd w:id="49"/>
      <w:bookmarkEnd w:id="50"/>
      <w:bookmarkEnd w:id="51"/>
      <w:r w:rsidRPr="0030541B">
        <w:rPr>
          <w:rFonts w:ascii="Arial" w:hAnsi="Arial" w:cs="Arial"/>
          <w:b w:val="0"/>
          <w:i w:val="0"/>
          <w:sz w:val="24"/>
          <w:szCs w:val="24"/>
        </w:rPr>
        <w:t>Срок регистрации заявления</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52" w:name="_Toc438110028"/>
      <w:bookmarkStart w:id="53" w:name="_Toc437973287"/>
      <w:bookmarkStart w:id="54" w:name="_Toc490643967"/>
      <w:bookmarkStart w:id="55" w:name="_Toc473131326"/>
      <w:bookmarkStart w:id="56" w:name="_Toc438376232"/>
      <w:bookmarkStart w:id="57" w:name="_Toc508537827"/>
      <w:r w:rsidRPr="0030541B">
        <w:rPr>
          <w:rFonts w:ascii="Arial" w:hAnsi="Arial" w:cs="Arial"/>
          <w:b w:val="0"/>
          <w:i w:val="0"/>
          <w:sz w:val="24"/>
          <w:szCs w:val="24"/>
        </w:rPr>
        <w:t xml:space="preserve">Срок предоставления </w:t>
      </w:r>
      <w:bookmarkEnd w:id="52"/>
      <w:bookmarkEnd w:id="53"/>
      <w:bookmarkEnd w:id="54"/>
      <w:bookmarkEnd w:id="55"/>
      <w:bookmarkEnd w:id="56"/>
      <w:bookmarkEnd w:id="57"/>
      <w:r w:rsidRPr="0030541B">
        <w:rPr>
          <w:rFonts w:ascii="Arial" w:hAnsi="Arial" w:cs="Arial"/>
          <w:b w:val="0"/>
          <w:i w:val="0"/>
          <w:sz w:val="24"/>
          <w:szCs w:val="24"/>
        </w:rPr>
        <w:t>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rPr>
        <w:t>Срок предоставления Муниципальной услуги составляет 7 рабочих дней со дня регистрации Заявления в Комитете образования.</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Сроки комплектования ДОО.</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hAnsi="Arial" w:cs="Arial"/>
          <w:sz w:val="24"/>
          <w:szCs w:val="24"/>
        </w:rPr>
        <w:t xml:space="preserve">8.2.1. </w:t>
      </w:r>
      <w:r w:rsidRPr="0030541B">
        <w:rPr>
          <w:rFonts w:ascii="Arial" w:eastAsia="Times New Roman" w:hAnsi="Arial" w:cs="Arial"/>
          <w:sz w:val="24"/>
          <w:szCs w:val="24"/>
        </w:rPr>
        <w:t>Прием в ДОО осуществляется в течение всего календарного года при наличии свободных мест.</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eastAsia="Times New Roman" w:hAnsi="Arial" w:cs="Arial"/>
          <w:sz w:val="24"/>
          <w:szCs w:val="24"/>
        </w:rPr>
        <w:t>8.2.2. Направление ДОО на новый учебный год (</w:t>
      </w:r>
      <w:r w:rsidRPr="0030541B">
        <w:rPr>
          <w:rFonts w:ascii="Arial" w:hAnsi="Arial" w:cs="Arial"/>
          <w:sz w:val="24"/>
          <w:szCs w:val="24"/>
        </w:rPr>
        <w:t>для предоставления ребенку места с 1 сентября календарного года) осуществляется</w:t>
      </w:r>
      <w:r w:rsidRPr="0030541B">
        <w:rPr>
          <w:rFonts w:ascii="Arial" w:eastAsia="Times New Roman" w:hAnsi="Arial" w:cs="Arial"/>
          <w:sz w:val="24"/>
          <w:szCs w:val="24"/>
        </w:rPr>
        <w:t xml:space="preserve"> Комитетом образования ежегодно на дату, установленную учредителем с 01 апреля по 30 июня текущего года. </w:t>
      </w:r>
      <w:r w:rsidRPr="0030541B">
        <w:rPr>
          <w:rFonts w:ascii="Arial" w:hAnsi="Arial" w:cs="Arial"/>
          <w:sz w:val="24"/>
          <w:szCs w:val="24"/>
        </w:rPr>
        <w:t>Список детей, нуждающихся в предоставлении места в ДОО с 1 сентября текущего календарного года, формируется на дату начала комплектования.</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8.2.3. Уведомление о направлении ребенка в ДОО по форме, приведенной в Приложении 6 к настоящему Административному регламенту, направляется на электронную почту или в личный кабинет Заявителя (представителя Заявителя) на РПГУ и ЕПГУ, в течение одного рабочего дня после опубликования протокола в ЕИСДОУ.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8.2.5. Направление детей в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10276D" w:rsidRPr="0030541B" w:rsidRDefault="0010276D" w:rsidP="004E3433">
      <w:pPr>
        <w:pStyle w:val="115"/>
        <w:suppressAutoHyphens/>
        <w:spacing w:line="240" w:lineRule="auto"/>
        <w:ind w:firstLine="709"/>
        <w:rPr>
          <w:rFonts w:ascii="Arial" w:hAnsi="Arial" w:cs="Arial"/>
          <w:sz w:val="24"/>
          <w:szCs w:val="24"/>
          <w:lang w:eastAsia="ru-RU"/>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58" w:name="_Toc463520462"/>
      <w:bookmarkStart w:id="59" w:name="_Toc463207574"/>
      <w:bookmarkStart w:id="60" w:name="_Toc463206277"/>
      <w:bookmarkStart w:id="61" w:name="_Toc463520461"/>
      <w:bookmarkStart w:id="62" w:name="_Toc463207573"/>
      <w:bookmarkStart w:id="63" w:name="_Toc463206276"/>
      <w:bookmarkStart w:id="64" w:name="_Toc490643968"/>
      <w:bookmarkStart w:id="65" w:name="_Toc473131327"/>
      <w:bookmarkStart w:id="66" w:name="_Toc508537828"/>
      <w:bookmarkEnd w:id="58"/>
      <w:bookmarkEnd w:id="59"/>
      <w:bookmarkEnd w:id="60"/>
      <w:bookmarkEnd w:id="61"/>
      <w:bookmarkEnd w:id="62"/>
      <w:bookmarkEnd w:id="63"/>
      <w:bookmarkEnd w:id="64"/>
      <w:bookmarkEnd w:id="65"/>
      <w:bookmarkEnd w:id="66"/>
      <w:r w:rsidRPr="0030541B">
        <w:rPr>
          <w:rFonts w:ascii="Arial" w:hAnsi="Arial" w:cs="Arial"/>
          <w:b w:val="0"/>
          <w:i w:val="0"/>
          <w:sz w:val="24"/>
          <w:szCs w:val="24"/>
        </w:rPr>
        <w:t>Правовые основания предоставления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67" w:name="_Toc490643969"/>
      <w:bookmarkStart w:id="68" w:name="_Toc473131328"/>
      <w:bookmarkStart w:id="69" w:name="_Toc508537829"/>
      <w:bookmarkEnd w:id="67"/>
      <w:bookmarkEnd w:id="68"/>
      <w:bookmarkEnd w:id="69"/>
      <w:r w:rsidRPr="0030541B">
        <w:rPr>
          <w:rFonts w:ascii="Arial" w:hAnsi="Arial" w:cs="Arial"/>
          <w:b w:val="0"/>
          <w:i w:val="0"/>
          <w:sz w:val="24"/>
          <w:szCs w:val="24"/>
        </w:rPr>
        <w:t>Исчерпывающий перечень документов, необходимых для предоставления Муниципальной услуги</w:t>
      </w:r>
    </w:p>
    <w:p w:rsidR="0010276D" w:rsidRPr="0030541B" w:rsidRDefault="0010276D" w:rsidP="004E3433">
      <w:pPr>
        <w:pStyle w:val="115"/>
        <w:tabs>
          <w:tab w:val="left" w:pos="993"/>
        </w:tabs>
        <w:spacing w:line="240" w:lineRule="auto"/>
        <w:ind w:firstLine="709"/>
        <w:rPr>
          <w:rFonts w:ascii="Arial" w:hAnsi="Arial" w:cs="Arial"/>
          <w:sz w:val="24"/>
          <w:szCs w:val="24"/>
        </w:rPr>
      </w:pPr>
      <w:r w:rsidRPr="0030541B">
        <w:rPr>
          <w:rFonts w:ascii="Arial" w:hAnsi="Arial" w:cs="Arial"/>
          <w:sz w:val="24"/>
          <w:szCs w:val="24"/>
          <w:lang w:eastAsia="ru-RU"/>
        </w:rPr>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r w:rsidRPr="0030541B">
        <w:rPr>
          <w:rFonts w:ascii="Arial" w:hAnsi="Arial" w:cs="Arial"/>
          <w:sz w:val="24"/>
          <w:szCs w:val="24"/>
        </w:rPr>
        <w:t>:</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lastRenderedPageBreak/>
        <w:t>а) заполняется  интерактивная форма заявления о предоставлении Муниципальной услуги на РПГУ, ЕПГУ;</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б) документ, удостоверяющий личность Заявителя;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в) документ, удостоверяющий личность представителя Заявителя, в случае обращения за предоставление услуги представителем Заявителя;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г)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д) свидетельство о рождении ребенка или иной документ, подтверждающий факт рождения;</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lang w:eastAsia="ru-RU"/>
        </w:rPr>
        <w:t>10.2.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lang w:eastAsia="ru-RU"/>
        </w:rPr>
        <w:t xml:space="preserve">10.3 Иностранные граждане и лица без гражданства все документы представляют на русском языке или вместе с заверенным в установленном </w:t>
      </w:r>
      <w:r w:rsidRPr="0030541B">
        <w:rPr>
          <w:rFonts w:ascii="Arial" w:hAnsi="Arial" w:cs="Arial"/>
          <w:sz w:val="24"/>
          <w:szCs w:val="24"/>
        </w:rPr>
        <w:t>переводом</w:t>
      </w:r>
      <w:r w:rsidRPr="0030541B">
        <w:rPr>
          <w:rFonts w:ascii="Arial" w:hAnsi="Arial" w:cs="Arial"/>
          <w:sz w:val="24"/>
          <w:szCs w:val="24"/>
          <w:lang w:eastAsia="ru-RU"/>
        </w:rPr>
        <w:t xml:space="preserve"> на русский язык.</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lang w:eastAsia="ru-RU"/>
        </w:rPr>
        <w:t>10.4.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 xml:space="preserve">10.5. В случае наличия у заявителя права на </w:t>
      </w:r>
      <w:r w:rsidRPr="0030541B">
        <w:rPr>
          <w:rFonts w:ascii="Arial" w:hAnsi="Arial" w:cs="Arial"/>
          <w:sz w:val="24"/>
          <w:szCs w:val="24"/>
          <w:shd w:val="clear" w:color="auto" w:fill="FFFFFF"/>
        </w:rPr>
        <w:t xml:space="preserve">внеочередное или первоочередное </w:t>
      </w:r>
      <w:r w:rsidRPr="0030541B">
        <w:rPr>
          <w:rFonts w:ascii="Arial" w:hAnsi="Arial" w:cs="Arial"/>
          <w:sz w:val="24"/>
          <w:szCs w:val="24"/>
          <w:lang w:eastAsia="ru-RU"/>
        </w:rPr>
        <w:t>получение Муниципальной услуги предоставляются следующие документы</w:t>
      </w:r>
      <w:r w:rsidRPr="0030541B">
        <w:rPr>
          <w:rFonts w:ascii="Arial" w:hAnsi="Arial" w:cs="Arial"/>
          <w:sz w:val="24"/>
          <w:szCs w:val="24"/>
        </w:rPr>
        <w:t>:</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судьи;</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прокурорского работника;</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сотрудника Следственного комитета;</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сотрудника полиции;</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военнослужащих;</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сотрудников, имеющих специальные звания.</w:t>
      </w:r>
    </w:p>
    <w:p w:rsidR="0010276D" w:rsidRPr="0030541B" w:rsidRDefault="0010276D" w:rsidP="004E3433">
      <w:pPr>
        <w:widowControl w:val="0"/>
        <w:spacing w:after="0" w:line="240" w:lineRule="auto"/>
        <w:ind w:firstLine="709"/>
        <w:jc w:val="both"/>
        <w:rPr>
          <w:rFonts w:ascii="Arial" w:hAnsi="Arial" w:cs="Arial"/>
          <w:sz w:val="24"/>
          <w:szCs w:val="24"/>
        </w:rPr>
      </w:pPr>
      <w:r w:rsidRPr="0030541B">
        <w:rPr>
          <w:rFonts w:ascii="Arial" w:hAnsi="Arial" w:cs="Arial"/>
          <w:sz w:val="24"/>
          <w:szCs w:val="24"/>
        </w:rPr>
        <w:t>10.6.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10276D" w:rsidRPr="0030541B" w:rsidRDefault="0010276D" w:rsidP="004E3433">
      <w:pPr>
        <w:pStyle w:val="ConsPlusNormal0"/>
        <w:ind w:firstLine="709"/>
        <w:jc w:val="both"/>
        <w:rPr>
          <w:sz w:val="24"/>
          <w:szCs w:val="24"/>
        </w:rPr>
      </w:pPr>
      <w:r w:rsidRPr="0030541B">
        <w:rPr>
          <w:sz w:val="24"/>
          <w:szCs w:val="24"/>
        </w:rPr>
        <w:t xml:space="preserve">а) справка с места работы сотрудника муниципальной дошкольной образовательной организации, </w:t>
      </w:r>
    </w:p>
    <w:p w:rsidR="0010276D" w:rsidRPr="0030541B" w:rsidRDefault="0010276D" w:rsidP="004E3433">
      <w:pPr>
        <w:pStyle w:val="ConsPlusNormal0"/>
        <w:ind w:firstLine="709"/>
        <w:jc w:val="both"/>
        <w:rPr>
          <w:sz w:val="24"/>
          <w:szCs w:val="24"/>
        </w:rPr>
      </w:pPr>
      <w:r w:rsidRPr="0030541B">
        <w:rPr>
          <w:sz w:val="24"/>
          <w:szCs w:val="24"/>
        </w:rPr>
        <w:t>б) справка с места работы педагога муниципального общеобразовательной организации;</w:t>
      </w:r>
    </w:p>
    <w:p w:rsidR="0010276D" w:rsidRPr="0030541B" w:rsidRDefault="0010276D" w:rsidP="004E3433">
      <w:pPr>
        <w:pStyle w:val="ConsPlusNormal0"/>
        <w:ind w:firstLine="709"/>
        <w:jc w:val="both"/>
        <w:rPr>
          <w:sz w:val="24"/>
          <w:szCs w:val="24"/>
        </w:rPr>
      </w:pPr>
      <w:r w:rsidRPr="0030541B">
        <w:rPr>
          <w:sz w:val="24"/>
          <w:szCs w:val="24"/>
        </w:rPr>
        <w:t>в)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10276D" w:rsidRPr="0030541B" w:rsidRDefault="0010276D" w:rsidP="004E3433">
      <w:pPr>
        <w:pStyle w:val="ConsPlusNormal0"/>
        <w:ind w:firstLine="709"/>
        <w:jc w:val="both"/>
        <w:rPr>
          <w:sz w:val="24"/>
          <w:szCs w:val="24"/>
        </w:rPr>
      </w:pPr>
      <w:r w:rsidRPr="0030541B">
        <w:rPr>
          <w:sz w:val="24"/>
          <w:szCs w:val="24"/>
        </w:rPr>
        <w:lastRenderedPageBreak/>
        <w:t>г) документ органа опеки и попечительства о назначении опекуна или попечителя, о передаче на воспитание в приемные и патронатные семьи;</w:t>
      </w:r>
    </w:p>
    <w:p w:rsidR="0010276D" w:rsidRPr="0030541B" w:rsidRDefault="0010276D" w:rsidP="004E3433">
      <w:pPr>
        <w:pStyle w:val="ConsPlusNormal0"/>
        <w:ind w:firstLine="709"/>
        <w:jc w:val="both"/>
        <w:rPr>
          <w:sz w:val="24"/>
          <w:szCs w:val="24"/>
        </w:rPr>
      </w:pPr>
      <w:r w:rsidRPr="0030541B">
        <w:rPr>
          <w:sz w:val="24"/>
          <w:szCs w:val="24"/>
        </w:rPr>
        <w:t>д) справка, выданная органом социальной защиты населения по месту регистрации, о признании семьи малоимущей.</w:t>
      </w:r>
    </w:p>
    <w:p w:rsidR="0010276D" w:rsidRPr="0030541B" w:rsidRDefault="0010276D" w:rsidP="004E3433">
      <w:pPr>
        <w:pStyle w:val="ConsPlusNormal0"/>
        <w:ind w:firstLine="709"/>
        <w:jc w:val="both"/>
        <w:rPr>
          <w:sz w:val="24"/>
          <w:szCs w:val="24"/>
        </w:rPr>
      </w:pPr>
      <w:r w:rsidRPr="0030541B">
        <w:rPr>
          <w:sz w:val="24"/>
          <w:szCs w:val="24"/>
        </w:rPr>
        <w:t>10.7.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10.6 настоящего Административного регламента лично в Комитете образования после получения Уведомления перед началом комплектования на новый учебный год с 15 января по 01 апреля в соответствии с выбранным годом поступления ребенка в ДОО.</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или на электронную почту (Приложение 8 к настоящему</w:t>
      </w:r>
      <w:r w:rsidR="002210ED" w:rsidRPr="0030541B">
        <w:rPr>
          <w:rFonts w:ascii="Arial" w:hAnsi="Arial" w:cs="Arial"/>
          <w:sz w:val="24"/>
          <w:szCs w:val="24"/>
        </w:rPr>
        <w:t xml:space="preserve"> Административному регламенту).</w:t>
      </w:r>
    </w:p>
    <w:p w:rsidR="0010276D" w:rsidRPr="0030541B" w:rsidRDefault="0010276D" w:rsidP="004E3433">
      <w:pPr>
        <w:pStyle w:val="ConsPlusNormal0"/>
        <w:ind w:firstLine="709"/>
        <w:jc w:val="both"/>
        <w:rPr>
          <w:sz w:val="24"/>
          <w:szCs w:val="24"/>
        </w:rPr>
      </w:pPr>
      <w:r w:rsidRPr="0030541B">
        <w:rPr>
          <w:sz w:val="24"/>
          <w:szCs w:val="24"/>
        </w:rPr>
        <w:t>10.8. Описание документов и порядок их представления приведены в Приложении 10 к настоящему Административному регламенту.</w:t>
      </w:r>
    </w:p>
    <w:p w:rsidR="0010276D" w:rsidRPr="0030541B" w:rsidRDefault="0010276D" w:rsidP="004E3433">
      <w:pPr>
        <w:pStyle w:val="ConsPlusNormal0"/>
        <w:ind w:firstLine="709"/>
        <w:jc w:val="both"/>
        <w:rPr>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70" w:name="_Toc438376234"/>
      <w:bookmarkStart w:id="71" w:name="_Toc438110030"/>
      <w:bookmarkStart w:id="72" w:name="_Toc437973289"/>
      <w:bookmarkStart w:id="73" w:name="_Toc490643970"/>
      <w:bookmarkStart w:id="74" w:name="_Toc473131329"/>
      <w:bookmarkStart w:id="75" w:name="_Toc508537830"/>
      <w:r w:rsidRPr="0030541B">
        <w:rPr>
          <w:rFonts w:ascii="Arial"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30541B">
        <w:rPr>
          <w:rFonts w:ascii="Arial" w:hAnsi="Arial" w:cs="Arial"/>
          <w:b w:val="0"/>
          <w:i w:val="0"/>
          <w:sz w:val="24"/>
          <w:szCs w:val="24"/>
        </w:rPr>
        <w:t>, органов местного самоуправления или организаций</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11.1. Комитет образования для предоставления Муниципальной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r w:rsidR="002210ED" w:rsidRPr="0030541B">
        <w:rPr>
          <w:rFonts w:ascii="Arial" w:hAnsi="Arial" w:cs="Arial"/>
          <w:sz w:val="24"/>
          <w:szCs w:val="24"/>
        </w:rPr>
        <w:t>следующую информацию:</w:t>
      </w:r>
    </w:p>
    <w:p w:rsidR="0010276D" w:rsidRPr="0030541B" w:rsidRDefault="0010276D" w:rsidP="004E3433">
      <w:pPr>
        <w:pStyle w:val="affd"/>
        <w:spacing w:after="0"/>
        <w:ind w:firstLine="709"/>
        <w:jc w:val="both"/>
        <w:rPr>
          <w:rFonts w:ascii="Arial" w:hAnsi="Arial" w:cs="Arial"/>
          <w:sz w:val="24"/>
          <w:szCs w:val="24"/>
          <w:lang w:eastAsia="en-US"/>
        </w:rPr>
      </w:pPr>
      <w:r w:rsidRPr="0030541B">
        <w:rPr>
          <w:rFonts w:ascii="Arial" w:hAnsi="Arial" w:cs="Arial"/>
          <w:sz w:val="24"/>
          <w:szCs w:val="24"/>
        </w:rPr>
        <w:t xml:space="preserve">11.1.1. </w:t>
      </w:r>
      <w:r w:rsidRPr="0030541B">
        <w:rPr>
          <w:rFonts w:ascii="Arial" w:hAnsi="Arial" w:cs="Arial"/>
          <w:sz w:val="24"/>
          <w:szCs w:val="24"/>
          <w:lang w:eastAsia="en-US"/>
        </w:rPr>
        <w:t>Сведения, подтверждающие регистрацию по месту жительства или по месту пребывания ребенка на территории городского округа Королёв Московской области из Главного управления по вопросам миграции Министерства внутренних дел России;</w:t>
      </w:r>
    </w:p>
    <w:p w:rsidR="0010276D" w:rsidRPr="0030541B" w:rsidRDefault="0010276D" w:rsidP="004E3433">
      <w:pPr>
        <w:pStyle w:val="1110"/>
        <w:tabs>
          <w:tab w:val="left" w:pos="1276"/>
          <w:tab w:val="left" w:pos="1560"/>
        </w:tabs>
        <w:spacing w:line="240" w:lineRule="auto"/>
        <w:ind w:firstLine="709"/>
        <w:rPr>
          <w:rFonts w:ascii="Arial" w:hAnsi="Arial" w:cs="Arial"/>
          <w:sz w:val="24"/>
          <w:szCs w:val="24"/>
        </w:rPr>
      </w:pPr>
      <w:r w:rsidRPr="0030541B">
        <w:rPr>
          <w:rFonts w:ascii="Arial" w:hAnsi="Arial" w:cs="Arial"/>
          <w:sz w:val="24"/>
          <w:szCs w:val="24"/>
        </w:rPr>
        <w:t>11.1.2. Информацию о наличии льготного статуса у Заявителя:</w:t>
      </w:r>
    </w:p>
    <w:p w:rsidR="0010276D" w:rsidRPr="0030541B" w:rsidRDefault="0010276D" w:rsidP="004E3433">
      <w:pPr>
        <w:widowControl w:val="0"/>
        <w:spacing w:after="0" w:line="240" w:lineRule="auto"/>
        <w:ind w:firstLine="709"/>
        <w:jc w:val="both"/>
        <w:rPr>
          <w:rFonts w:ascii="Arial" w:hAnsi="Arial" w:cs="Arial"/>
          <w:sz w:val="24"/>
          <w:szCs w:val="24"/>
        </w:rPr>
      </w:pPr>
      <w:r w:rsidRPr="0030541B">
        <w:rPr>
          <w:rFonts w:ascii="Arial" w:hAnsi="Arial" w:cs="Arial"/>
          <w:sz w:val="24"/>
          <w:szCs w:val="24"/>
        </w:rPr>
        <w:t>- удостоверение многодетной семьи или справка органов социальной защиты населения о приравнивании к многодетным семьям;</w:t>
      </w:r>
    </w:p>
    <w:p w:rsidR="0010276D" w:rsidRPr="0030541B" w:rsidRDefault="0010276D" w:rsidP="004E3433">
      <w:pPr>
        <w:pStyle w:val="ConsPlusNormal0"/>
        <w:ind w:firstLine="709"/>
        <w:jc w:val="both"/>
        <w:rPr>
          <w:sz w:val="24"/>
          <w:szCs w:val="24"/>
        </w:rPr>
      </w:pPr>
      <w:r w:rsidRPr="0030541B">
        <w:rPr>
          <w:sz w:val="24"/>
          <w:szCs w:val="24"/>
        </w:rPr>
        <w:t>- справка об инвалидности ребенка или одного из родителей ребенка, являющегося инвалидом;</w:t>
      </w:r>
    </w:p>
    <w:p w:rsidR="0010276D" w:rsidRPr="0030541B" w:rsidRDefault="0010276D" w:rsidP="004E3433">
      <w:pPr>
        <w:pStyle w:val="ConsPlusNormal0"/>
        <w:ind w:firstLine="709"/>
        <w:jc w:val="both"/>
        <w:rPr>
          <w:sz w:val="24"/>
          <w:szCs w:val="24"/>
        </w:rPr>
      </w:pPr>
      <w:r w:rsidRPr="0030541B">
        <w:rPr>
          <w:sz w:val="24"/>
          <w:szCs w:val="24"/>
        </w:rPr>
        <w:t>- удостоверение граждан, подвергшихся воздействию радиации вследствие катастрофы на Чернобыльской АЭС;</w:t>
      </w:r>
    </w:p>
    <w:p w:rsidR="0010276D" w:rsidRPr="0030541B" w:rsidRDefault="0010276D" w:rsidP="004E3433">
      <w:pPr>
        <w:pStyle w:val="ConsPlusNormal0"/>
        <w:ind w:firstLine="709"/>
        <w:jc w:val="both"/>
        <w:rPr>
          <w:rFonts w:eastAsia="Times New Roman"/>
          <w:sz w:val="24"/>
          <w:szCs w:val="24"/>
          <w:lang w:eastAsia="ru-RU"/>
        </w:rPr>
      </w:pPr>
      <w:r w:rsidRPr="0030541B">
        <w:rPr>
          <w:sz w:val="24"/>
          <w:szCs w:val="24"/>
        </w:rPr>
        <w:t xml:space="preserve">- </w:t>
      </w:r>
      <w:r w:rsidRPr="0030541B">
        <w:rPr>
          <w:rFonts w:eastAsia="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10276D" w:rsidRPr="0030541B" w:rsidRDefault="0010276D" w:rsidP="004E3433">
      <w:pPr>
        <w:pStyle w:val="ConsPlusNormal0"/>
        <w:ind w:firstLine="709"/>
        <w:jc w:val="both"/>
        <w:rPr>
          <w:sz w:val="24"/>
          <w:szCs w:val="24"/>
        </w:rPr>
      </w:pPr>
      <w:r w:rsidRPr="0030541B">
        <w:rPr>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0276D" w:rsidRPr="0030541B" w:rsidRDefault="0010276D" w:rsidP="004E3433">
      <w:pPr>
        <w:pStyle w:val="ConsPlusNormal0"/>
        <w:ind w:firstLine="709"/>
        <w:jc w:val="both"/>
        <w:rPr>
          <w:sz w:val="24"/>
          <w:szCs w:val="24"/>
        </w:rPr>
      </w:pPr>
      <w:r w:rsidRPr="0030541B">
        <w:rPr>
          <w:sz w:val="24"/>
          <w:szCs w:val="24"/>
        </w:rPr>
        <w:t xml:space="preserve">11.4. Комитету образования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30541B">
        <w:rPr>
          <w:sz w:val="24"/>
          <w:szCs w:val="24"/>
        </w:rPr>
        <w:lastRenderedPageBreak/>
        <w:t>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10276D" w:rsidRPr="0030541B" w:rsidRDefault="0010276D" w:rsidP="004E3433">
      <w:pPr>
        <w:pStyle w:val="ConsPlusNormal0"/>
        <w:widowControl w:val="0"/>
        <w:tabs>
          <w:tab w:val="left" w:pos="851"/>
          <w:tab w:val="left" w:pos="1134"/>
        </w:tabs>
        <w:suppressAutoHyphens/>
        <w:ind w:firstLine="709"/>
        <w:jc w:val="both"/>
        <w:rPr>
          <w:sz w:val="24"/>
          <w:szCs w:val="24"/>
        </w:rPr>
      </w:pPr>
      <w:r w:rsidRPr="0030541B">
        <w:rPr>
          <w:sz w:val="24"/>
          <w:szCs w:val="24"/>
        </w:rPr>
        <w:t>11.5. 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10276D" w:rsidRPr="0030541B" w:rsidRDefault="0010276D" w:rsidP="004E3433">
      <w:pPr>
        <w:pStyle w:val="ConsPlusNormal0"/>
        <w:widowControl w:val="0"/>
        <w:tabs>
          <w:tab w:val="left" w:pos="851"/>
          <w:tab w:val="left" w:pos="1134"/>
        </w:tabs>
        <w:suppressAutoHyphens/>
        <w:ind w:firstLine="709"/>
        <w:jc w:val="both"/>
        <w:rPr>
          <w:sz w:val="24"/>
          <w:szCs w:val="24"/>
        </w:rPr>
      </w:pPr>
      <w:r w:rsidRPr="0030541B">
        <w:rPr>
          <w:sz w:val="24"/>
          <w:szCs w:val="24"/>
        </w:rPr>
        <w:t>11.6.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10276D" w:rsidRPr="0030541B" w:rsidRDefault="0010276D" w:rsidP="004E3433">
      <w:pPr>
        <w:pStyle w:val="ConsPlusNormal0"/>
        <w:widowControl w:val="0"/>
        <w:tabs>
          <w:tab w:val="left" w:pos="851"/>
          <w:tab w:val="left" w:pos="1134"/>
        </w:tabs>
        <w:suppressAutoHyphens/>
        <w:ind w:firstLine="709"/>
        <w:jc w:val="both"/>
        <w:rPr>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76" w:name="_Toc490643971"/>
      <w:bookmarkStart w:id="77" w:name="_Toc473131330"/>
      <w:bookmarkStart w:id="78" w:name="_Toc438376239"/>
      <w:bookmarkStart w:id="79" w:name="_Toc438110034"/>
      <w:bookmarkStart w:id="80" w:name="_Toc437973293"/>
      <w:bookmarkStart w:id="81" w:name="_Toc508537831"/>
      <w:bookmarkEnd w:id="76"/>
      <w:bookmarkEnd w:id="77"/>
      <w:bookmarkEnd w:id="78"/>
      <w:bookmarkEnd w:id="79"/>
      <w:bookmarkEnd w:id="80"/>
      <w:bookmarkEnd w:id="81"/>
      <w:r w:rsidRPr="0030541B">
        <w:rPr>
          <w:rFonts w:ascii="Arial" w:hAnsi="Arial" w:cs="Arial"/>
          <w:b w:val="0"/>
          <w:i w:val="0"/>
          <w:sz w:val="24"/>
          <w:szCs w:val="24"/>
        </w:rPr>
        <w:t xml:space="preserve">Исчерпывающий перечень оснований для отказа в приеме </w:t>
      </w:r>
      <w:r w:rsidRPr="0030541B">
        <w:rPr>
          <w:rFonts w:ascii="Arial" w:hAnsi="Arial" w:cs="Arial"/>
          <w:b w:val="0"/>
          <w:i w:val="0"/>
          <w:sz w:val="24"/>
          <w:szCs w:val="24"/>
          <w:lang w:val="ru-RU"/>
        </w:rPr>
        <w:br/>
      </w:r>
      <w:r w:rsidRPr="0030541B">
        <w:rPr>
          <w:rFonts w:ascii="Arial" w:hAnsi="Arial" w:cs="Arial"/>
          <w:b w:val="0"/>
          <w:i w:val="0"/>
          <w:sz w:val="24"/>
          <w:szCs w:val="24"/>
        </w:rPr>
        <w:t>и регистрации документов, необходимых для предоставления Муниципальной услуги</w:t>
      </w:r>
    </w:p>
    <w:p w:rsidR="0010276D" w:rsidRPr="0030541B" w:rsidRDefault="0010276D" w:rsidP="004E3433">
      <w:pPr>
        <w:pStyle w:val="115"/>
        <w:numPr>
          <w:ilvl w:val="1"/>
          <w:numId w:val="1"/>
        </w:numPr>
        <w:tabs>
          <w:tab w:val="left" w:pos="1418"/>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Оснований для отказа в приеме </w:t>
      </w:r>
      <w:r w:rsidRPr="0030541B">
        <w:rPr>
          <w:rFonts w:ascii="Arial" w:hAnsi="Arial" w:cs="Arial"/>
          <w:sz w:val="24"/>
          <w:szCs w:val="24"/>
        </w:rPr>
        <w:t>и регистрации документов</w:t>
      </w:r>
      <w:r w:rsidRPr="0030541B">
        <w:rPr>
          <w:rFonts w:ascii="Arial" w:hAnsi="Arial" w:cs="Arial"/>
          <w:sz w:val="24"/>
          <w:szCs w:val="24"/>
          <w:lang w:eastAsia="ru-RU"/>
        </w:rPr>
        <w:t>, необходимых для предоставления Муниципальной услуги, не предусмотрено.</w:t>
      </w:r>
    </w:p>
    <w:p w:rsidR="0010276D" w:rsidRPr="0030541B" w:rsidRDefault="0010276D" w:rsidP="004E3433">
      <w:pPr>
        <w:pStyle w:val="115"/>
        <w:tabs>
          <w:tab w:val="left" w:pos="1418"/>
        </w:tabs>
        <w:suppressAutoHyphens/>
        <w:spacing w:line="240" w:lineRule="auto"/>
        <w:ind w:firstLine="709"/>
        <w:jc w:val="center"/>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82" w:name="_Toc490643972"/>
      <w:bookmarkStart w:id="83" w:name="_Toc473131331"/>
      <w:bookmarkStart w:id="84" w:name="_Toc508537832"/>
      <w:bookmarkEnd w:id="82"/>
      <w:bookmarkEnd w:id="83"/>
      <w:bookmarkEnd w:id="84"/>
      <w:r w:rsidRPr="0030541B">
        <w:rPr>
          <w:rFonts w:ascii="Arial" w:hAnsi="Arial" w:cs="Arial"/>
          <w:b w:val="0"/>
          <w:i w:val="0"/>
          <w:sz w:val="24"/>
          <w:szCs w:val="24"/>
        </w:rPr>
        <w:t>Исчерпывающий перечень оснований для приостановления или отказа в предоставлении Муниципальной услуги</w:t>
      </w:r>
    </w:p>
    <w:p w:rsidR="0010276D" w:rsidRPr="0030541B" w:rsidRDefault="0010276D" w:rsidP="004E3433">
      <w:pPr>
        <w:pStyle w:val="2-"/>
        <w:numPr>
          <w:ilvl w:val="1"/>
          <w:numId w:val="38"/>
        </w:numPr>
        <w:tabs>
          <w:tab w:val="left" w:pos="1418"/>
        </w:tabs>
        <w:suppressAutoHyphens/>
        <w:spacing w:before="0" w:after="0"/>
        <w:ind w:left="0" w:firstLine="709"/>
        <w:jc w:val="both"/>
        <w:outlineLvl w:val="9"/>
        <w:rPr>
          <w:rFonts w:ascii="Arial" w:hAnsi="Arial" w:cs="Arial"/>
          <w:b w:val="0"/>
          <w:i w:val="0"/>
          <w:sz w:val="24"/>
          <w:szCs w:val="24"/>
        </w:rPr>
      </w:pPr>
      <w:r w:rsidRPr="0030541B">
        <w:rPr>
          <w:rFonts w:ascii="Arial" w:hAnsi="Arial" w:cs="Arial"/>
          <w:b w:val="0"/>
          <w:i w:val="0"/>
          <w:sz w:val="24"/>
          <w:szCs w:val="24"/>
        </w:rPr>
        <w:t>Основания для приостановления предоставления Муниципальной услуги отсутствуют.</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 Основаниями для отказа в предоставлении Муниципальной услуги являются:</w:t>
      </w:r>
    </w:p>
    <w:p w:rsidR="0010276D" w:rsidRPr="0030541B" w:rsidRDefault="0010276D" w:rsidP="004E3433">
      <w:pPr>
        <w:pStyle w:val="115"/>
        <w:suppressAutoHyphens/>
        <w:spacing w:line="240" w:lineRule="auto"/>
        <w:ind w:firstLine="709"/>
        <w:rPr>
          <w:rFonts w:ascii="Arial" w:hAnsi="Arial" w:cs="Arial"/>
          <w:sz w:val="24"/>
          <w:szCs w:val="24"/>
        </w:rPr>
      </w:pPr>
      <w:bookmarkStart w:id="85" w:name="OLE_LINK49"/>
      <w:r w:rsidRPr="0030541B">
        <w:rPr>
          <w:rFonts w:ascii="Arial" w:hAnsi="Arial" w:cs="Arial"/>
          <w:sz w:val="24"/>
          <w:szCs w:val="24"/>
          <w:lang w:eastAsia="ru-RU"/>
        </w:rPr>
        <w:t>13.2.1. Наличие противоречивых сведений в Заявлении и приложенных к нему документах.</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13.2.4. Несоответствие категории Заявителя кругу лиц, указанных в разделе 2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13.2.5.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13.2.6. Заявление подано лицом, не имеющим полномочий представлять интересы Заявителя, в соответствии с разделом 2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13.2.7. Возраст ребенка превышает 7 лет.</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13.2.8. Наличие у ребенка медицинских противопоказаний для посещения ДОО.</w:t>
      </w:r>
      <w:bookmarkEnd w:id="85"/>
      <w:r w:rsidRPr="0030541B">
        <w:rPr>
          <w:rFonts w:ascii="Arial" w:hAnsi="Arial" w:cs="Arial"/>
          <w:sz w:val="24"/>
          <w:szCs w:val="24"/>
        </w:rPr>
        <w:t>13.2.9. Отзыв заявления на предоставление Муниципальной услуги по инициативе заявителя.</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Комитет образования. На основании поступившего заявления об отказе в предоставлении Муниципальной услуги уполномоченным должностным лицом Комитета образования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ЕИСДОУ.</w:t>
      </w:r>
    </w:p>
    <w:p w:rsidR="0010276D" w:rsidRPr="0030541B" w:rsidRDefault="0010276D" w:rsidP="004E3433">
      <w:pPr>
        <w:pStyle w:val="1110"/>
        <w:tabs>
          <w:tab w:val="left" w:pos="284"/>
        </w:tabs>
        <w:spacing w:line="240" w:lineRule="auto"/>
        <w:ind w:firstLine="709"/>
        <w:rPr>
          <w:rFonts w:ascii="Arial" w:hAnsi="Arial" w:cs="Arial"/>
          <w:sz w:val="24"/>
          <w:szCs w:val="24"/>
        </w:rPr>
      </w:pPr>
      <w:r w:rsidRPr="0030541B">
        <w:rPr>
          <w:rFonts w:ascii="Arial" w:hAnsi="Arial" w:cs="Arial"/>
          <w:sz w:val="24"/>
          <w:szCs w:val="24"/>
        </w:rPr>
        <w:t>13.4. Отказ от предоставления Муниципальной услуги не препятствует повторному обращению Заявителя посредством РПГУ или ЕПГУ за предоставлением Муниципальной услуги.</w:t>
      </w:r>
    </w:p>
    <w:p w:rsidR="0010276D" w:rsidRPr="0030541B" w:rsidRDefault="0010276D" w:rsidP="004E3433">
      <w:pPr>
        <w:pStyle w:val="1110"/>
        <w:tabs>
          <w:tab w:val="left" w:pos="284"/>
        </w:tabs>
        <w:spacing w:line="240" w:lineRule="auto"/>
        <w:ind w:firstLine="709"/>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86" w:name="_Toc438376235"/>
      <w:bookmarkStart w:id="87" w:name="_Toc438110031"/>
      <w:bookmarkStart w:id="88" w:name="_Toc437973290"/>
      <w:bookmarkStart w:id="89" w:name="_Toc490643973"/>
      <w:bookmarkStart w:id="90" w:name="_Toc473131332"/>
      <w:bookmarkStart w:id="91" w:name="_Toc508537833"/>
      <w:r w:rsidRPr="0030541B">
        <w:rPr>
          <w:rFonts w:ascii="Arial" w:hAnsi="Arial" w:cs="Arial"/>
          <w:b w:val="0"/>
          <w:i w:val="0"/>
          <w:sz w:val="24"/>
          <w:szCs w:val="24"/>
        </w:rPr>
        <w:lastRenderedPageBreak/>
        <w:t xml:space="preserve">Порядок, размер и основания взимания государственной пошлины или иной платы, взимаемой за предоставление </w:t>
      </w:r>
      <w:bookmarkEnd w:id="86"/>
      <w:bookmarkEnd w:id="87"/>
      <w:bookmarkEnd w:id="88"/>
      <w:bookmarkEnd w:id="89"/>
      <w:bookmarkEnd w:id="90"/>
      <w:bookmarkEnd w:id="91"/>
      <w:r w:rsidRPr="0030541B">
        <w:rPr>
          <w:rFonts w:ascii="Arial" w:hAnsi="Arial" w:cs="Arial"/>
          <w:b w:val="0"/>
          <w:i w:val="0"/>
          <w:sz w:val="24"/>
          <w:szCs w:val="24"/>
        </w:rPr>
        <w:t>Муниципальной услуги</w:t>
      </w:r>
    </w:p>
    <w:p w:rsidR="0010276D" w:rsidRPr="0030541B" w:rsidRDefault="0010276D" w:rsidP="004E3433">
      <w:pPr>
        <w:pStyle w:val="115"/>
        <w:numPr>
          <w:ilvl w:val="1"/>
          <w:numId w:val="38"/>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Муниципальная услуга предоставляется бесплатно.</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92" w:name="_Toc490643974"/>
      <w:bookmarkStart w:id="93" w:name="_Toc473131333"/>
      <w:bookmarkStart w:id="94" w:name="_Toc508537834"/>
      <w:bookmarkEnd w:id="92"/>
      <w:bookmarkEnd w:id="93"/>
      <w:bookmarkEnd w:id="94"/>
      <w:r w:rsidRPr="0030541B">
        <w:rPr>
          <w:rFonts w:ascii="Arial" w:hAnsi="Arial" w:cs="Arial"/>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0276D" w:rsidRPr="0030541B" w:rsidRDefault="0010276D" w:rsidP="004E3433">
      <w:pPr>
        <w:pStyle w:val="115"/>
        <w:numPr>
          <w:ilvl w:val="1"/>
          <w:numId w:val="38"/>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Перечень услуг, необходимых и обязательных для предоставления Муниципальной услуги, отсутствует.</w:t>
      </w:r>
    </w:p>
    <w:p w:rsidR="0010276D" w:rsidRPr="0030541B" w:rsidRDefault="0010276D" w:rsidP="004E3433">
      <w:pPr>
        <w:pStyle w:val="115"/>
        <w:suppressAutoHyphens/>
        <w:spacing w:line="240" w:lineRule="auto"/>
        <w:ind w:firstLine="709"/>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95" w:name="_Toc490643975"/>
      <w:bookmarkStart w:id="96" w:name="_Toc473131334"/>
      <w:bookmarkStart w:id="97" w:name="_Toc508537835"/>
      <w:bookmarkEnd w:id="95"/>
      <w:bookmarkEnd w:id="96"/>
      <w:bookmarkEnd w:id="97"/>
      <w:r w:rsidRPr="0030541B">
        <w:rPr>
          <w:rFonts w:ascii="Arial" w:hAnsi="Arial" w:cs="Arial"/>
          <w:b w:val="0"/>
          <w:i w:val="0"/>
          <w:sz w:val="24"/>
          <w:szCs w:val="24"/>
        </w:rPr>
        <w:t>Способы предоставления Заявителем документов, необходимых</w:t>
      </w:r>
      <w:r w:rsidR="002210ED" w:rsidRPr="0030541B">
        <w:rPr>
          <w:rFonts w:ascii="Arial" w:hAnsi="Arial" w:cs="Arial"/>
          <w:b w:val="0"/>
          <w:i w:val="0"/>
          <w:sz w:val="24"/>
          <w:szCs w:val="24"/>
          <w:lang w:val="ru-RU"/>
        </w:rPr>
        <w:t xml:space="preserve"> </w:t>
      </w:r>
      <w:r w:rsidRPr="0030541B">
        <w:rPr>
          <w:rFonts w:ascii="Arial" w:hAnsi="Arial" w:cs="Arial"/>
          <w:b w:val="0"/>
          <w:i w:val="0"/>
          <w:sz w:val="24"/>
          <w:szCs w:val="24"/>
        </w:rPr>
        <w:t>для получения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16.1. Обращение Заявителя (представителя Заявителя) посредством РПГУ для получения Муниципальной услуги:</w:t>
      </w:r>
    </w:p>
    <w:p w:rsidR="0010276D" w:rsidRPr="0030541B" w:rsidRDefault="0010276D" w:rsidP="004E3433">
      <w:pPr>
        <w:pStyle w:val="1110"/>
        <w:tabs>
          <w:tab w:val="left" w:pos="0"/>
        </w:tabs>
        <w:spacing w:line="240" w:lineRule="auto"/>
        <w:ind w:firstLine="709"/>
        <w:rPr>
          <w:rFonts w:ascii="Arial" w:hAnsi="Arial" w:cs="Arial"/>
          <w:sz w:val="24"/>
          <w:szCs w:val="24"/>
        </w:rPr>
      </w:pPr>
      <w:r w:rsidRPr="0030541B">
        <w:rPr>
          <w:rFonts w:ascii="Arial" w:hAnsi="Arial" w:cs="Arial"/>
          <w:sz w:val="24"/>
          <w:szCs w:val="24"/>
        </w:rPr>
        <w:t>16.1.1.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Подразделение.</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16.1.3. Отправленные документы поступают в ЕИСДОУ. Передача оригиналов и сверка с электронными образами документов не требуется.</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7.1. настоящего Административного регламента.</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16.1.5. Заявитель уведомляется о получении Комитетом образования заявления и документов в день подачи заявления на электронную почту или в личный кабинет Заявителя на РПГУ.</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16.1.6. Решение о предоставлении Муниципальной услуги принимается Комитетом образования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Комитетом образования посредством межведомственного электронного взаимодействия.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16.2. Проверить статус заявления и положение ребенка в очередности можно через РПГУ по серии и номеру свидетельства о рождении ребенка.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16.3. Обращение Заявителя (представителя Заявителя) для получения Муниципальной услуги посредством ЕПГУ:</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16.3.1.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в Комитет образования. </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16.3.2.Отправленное Заявление и документы поступают и регистрируются в ЕИСДОУ с сохранением даты и времени подачи в соответствии с пунктом 7.1.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16.4. Обращение Заявителя (представителя Заявителя) для получения Муниципальной услуги посредством МФЦ:</w:t>
      </w:r>
    </w:p>
    <w:p w:rsidR="0010276D" w:rsidRPr="0030541B" w:rsidRDefault="0010276D" w:rsidP="004E3433">
      <w:pPr>
        <w:pStyle w:val="115"/>
        <w:tabs>
          <w:tab w:val="left" w:pos="570"/>
        </w:tabs>
        <w:spacing w:line="240" w:lineRule="auto"/>
        <w:ind w:firstLine="709"/>
        <w:rPr>
          <w:rFonts w:ascii="Arial" w:hAnsi="Arial" w:cs="Arial"/>
          <w:sz w:val="24"/>
          <w:szCs w:val="24"/>
        </w:rPr>
      </w:pPr>
      <w:r w:rsidRPr="0030541B">
        <w:rPr>
          <w:rFonts w:ascii="Arial" w:hAnsi="Arial" w:cs="Arial"/>
          <w:sz w:val="24"/>
          <w:szCs w:val="24"/>
          <w:lang w:eastAsia="ru-RU"/>
        </w:rPr>
        <w:t xml:space="preserve">16.4.1. Заявитель (представитель Заявителя) имеет возможность подать документы для </w:t>
      </w:r>
      <w:r w:rsidRPr="0030541B">
        <w:rPr>
          <w:rFonts w:ascii="Arial" w:hAnsi="Arial" w:cs="Arial"/>
          <w:sz w:val="24"/>
          <w:szCs w:val="24"/>
        </w:rPr>
        <w:t>получения Муниципальной услуги</w:t>
      </w:r>
      <w:r w:rsidRPr="0030541B">
        <w:rPr>
          <w:rFonts w:ascii="Arial" w:hAnsi="Arial" w:cs="Arial"/>
          <w:sz w:val="24"/>
          <w:szCs w:val="24"/>
          <w:lang w:eastAsia="ru-RU"/>
        </w:rPr>
        <w:t xml:space="preserve"> в МФЦ в составе комплексных услуг «Рождение ребенка» и «Смена места жительства».</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lastRenderedPageBreak/>
        <w:t xml:space="preserve">16.4.2. Прием документов в МФЦ для </w:t>
      </w:r>
      <w:r w:rsidRPr="0030541B">
        <w:rPr>
          <w:rFonts w:ascii="Arial" w:hAnsi="Arial" w:cs="Arial"/>
          <w:sz w:val="24"/>
          <w:szCs w:val="24"/>
        </w:rPr>
        <w:t>получения Муниципальной услуги</w:t>
      </w:r>
      <w:r w:rsidRPr="0030541B">
        <w:rPr>
          <w:rFonts w:ascii="Arial" w:hAnsi="Arial" w:cs="Arial"/>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10276D" w:rsidRPr="0030541B" w:rsidRDefault="0010276D" w:rsidP="004E3433">
      <w:pPr>
        <w:pStyle w:val="affd"/>
        <w:spacing w:after="0"/>
        <w:ind w:firstLine="709"/>
        <w:jc w:val="both"/>
        <w:rPr>
          <w:rFonts w:ascii="Arial" w:hAnsi="Arial" w:cs="Arial"/>
          <w:sz w:val="24"/>
          <w:szCs w:val="24"/>
        </w:rPr>
      </w:pPr>
      <w:r w:rsidRPr="0030541B">
        <w:rPr>
          <w:rFonts w:ascii="Arial" w:hAnsi="Arial" w:cs="Arial"/>
          <w:sz w:val="24"/>
          <w:szCs w:val="24"/>
        </w:rPr>
        <w:t>16.5. Заявитель (представитель Заявителя) при заполнении формы заявления может выбрать не более трех ДОО, указав ДОО в порядке убывания приоритетов.</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16.6. Для внесения изменения в заявление Заявителю (представителю Заявителя) необходимо на РПГУ или ЕПГУ выбрать раздел «Изменение заявления».</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16.6.1. Заявитель (представитель Заявителя) имеет право внести следующие изменения в заявление:</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eastAsia="Times New Roman" w:hAnsi="Arial" w:cs="Arial"/>
          <w:color w:val="000000"/>
          <w:sz w:val="24"/>
          <w:szCs w:val="24"/>
        </w:rPr>
        <w:t>а) изменить список выбранных ДОО (в рамках муниципального образования Московской области, в котором Заявитель</w:t>
      </w:r>
      <w:r w:rsidRPr="0030541B">
        <w:rPr>
          <w:rFonts w:ascii="Arial" w:hAnsi="Arial" w:cs="Arial"/>
          <w:sz w:val="24"/>
          <w:szCs w:val="24"/>
        </w:rPr>
        <w:t xml:space="preserve"> (представитель Заявителя)</w:t>
      </w:r>
      <w:r w:rsidRPr="0030541B">
        <w:rPr>
          <w:rFonts w:ascii="Arial" w:eastAsia="Times New Roman" w:hAnsi="Arial" w:cs="Arial"/>
          <w:color w:val="000000"/>
          <w:sz w:val="24"/>
          <w:szCs w:val="24"/>
        </w:rPr>
        <w:t xml:space="preserve"> получает Муниципальную услугу) и порядок их по приоритетам;</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eastAsia="Times New Roman" w:hAnsi="Arial" w:cs="Arial"/>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в) изменить ранее выбранный год поступления ребенка в ДОО</w:t>
      </w:r>
      <w:r w:rsidRPr="0030541B">
        <w:rPr>
          <w:rFonts w:ascii="Arial" w:eastAsia="Times New Roman" w:hAnsi="Arial" w:cs="Arial"/>
          <w:color w:val="000000"/>
          <w:sz w:val="24"/>
          <w:szCs w:val="24"/>
        </w:rPr>
        <w:t xml:space="preserve"> (редактируется на </w:t>
      </w:r>
      <w:r w:rsidRPr="0030541B">
        <w:rPr>
          <w:rFonts w:ascii="Arial" w:eastAsia="Times New Roman" w:hAnsi="Arial" w:cs="Arial"/>
          <w:sz w:val="24"/>
          <w:szCs w:val="24"/>
        </w:rPr>
        <w:t>последующие учебные года);</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eastAsia="Times New Roman" w:hAnsi="Arial" w:cs="Arial"/>
          <w:sz w:val="24"/>
          <w:szCs w:val="24"/>
        </w:rPr>
        <w:t>г) изменить адрес регистрации (внутри одного муниципального образования Московской области);</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eastAsia="Times New Roman" w:hAnsi="Arial" w:cs="Arial"/>
          <w:color w:val="000000"/>
          <w:sz w:val="24"/>
          <w:szCs w:val="24"/>
        </w:rPr>
        <w:t>д) изменить или добавить льготную категорию.</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hAnsi="Arial" w:cs="Arial"/>
          <w:sz w:val="24"/>
          <w:szCs w:val="24"/>
        </w:rPr>
        <w:t xml:space="preserve">16.6.2. Изменения фиксируются в ЕИСДОУ с момента внесения их на РПГУ или ЕПГУ. Подтверждение изменений в Подразделении </w:t>
      </w:r>
      <w:r w:rsidR="002210ED" w:rsidRPr="0030541B">
        <w:rPr>
          <w:rFonts w:ascii="Arial" w:hAnsi="Arial" w:cs="Arial"/>
          <w:sz w:val="24"/>
          <w:szCs w:val="24"/>
        </w:rPr>
        <w:t>не требуется.</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hAnsi="Arial" w:cs="Arial"/>
          <w:sz w:val="24"/>
          <w:szCs w:val="24"/>
        </w:rPr>
        <w:t xml:space="preserve">16.7.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10.6 настоящего Административного регламента лично в Комитет образования после получения Уведомления перед началом комплектования на новый учебный год с 01 апреля </w:t>
      </w:r>
      <w:r w:rsidR="002210ED" w:rsidRPr="0030541B">
        <w:rPr>
          <w:rFonts w:ascii="Arial" w:hAnsi="Arial" w:cs="Arial"/>
          <w:sz w:val="24"/>
          <w:szCs w:val="24"/>
        </w:rPr>
        <w:br/>
      </w:r>
      <w:r w:rsidRPr="0030541B">
        <w:rPr>
          <w:rFonts w:ascii="Arial" w:hAnsi="Arial" w:cs="Arial"/>
          <w:sz w:val="24"/>
          <w:szCs w:val="24"/>
        </w:rPr>
        <w:t>по 30 июня в соответствии с выбранным годом поступления ребенка в ДОО.</w:t>
      </w:r>
    </w:p>
    <w:p w:rsidR="0010276D" w:rsidRPr="0030541B" w:rsidRDefault="0010276D" w:rsidP="004E3433">
      <w:pPr>
        <w:pStyle w:val="ConsPlusNormal0"/>
        <w:ind w:firstLine="709"/>
        <w:jc w:val="both"/>
        <w:rPr>
          <w:sz w:val="24"/>
          <w:szCs w:val="24"/>
        </w:rPr>
      </w:pPr>
      <w:r w:rsidRPr="0030541B">
        <w:rPr>
          <w:sz w:val="24"/>
          <w:szCs w:val="24"/>
        </w:rPr>
        <w:t xml:space="preserve">16.8. Уведомление о необходимости предоставления оригиналов документов направляется по форме, приведенной в Приложении 9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p>
    <w:p w:rsidR="0010276D" w:rsidRPr="0030541B" w:rsidRDefault="0010276D" w:rsidP="004E3433">
      <w:pPr>
        <w:pStyle w:val="affd"/>
        <w:spacing w:after="0"/>
        <w:ind w:firstLine="709"/>
        <w:jc w:val="both"/>
        <w:rPr>
          <w:rFonts w:ascii="Arial" w:hAnsi="Arial" w:cs="Arial"/>
          <w:sz w:val="24"/>
          <w:szCs w:val="24"/>
        </w:rPr>
      </w:pPr>
      <w:r w:rsidRPr="0030541B">
        <w:rPr>
          <w:rFonts w:ascii="Arial" w:hAnsi="Arial" w:cs="Arial"/>
          <w:sz w:val="24"/>
          <w:szCs w:val="24"/>
          <w:lang w:eastAsia="en-US"/>
        </w:rPr>
        <w:t>16.9. В случае не предоставления Заявителем (представителем Заявителя) оригиналов документов,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16.10. Порядок направления ребенка в ДОО:</w:t>
      </w:r>
    </w:p>
    <w:p w:rsidR="0010276D" w:rsidRPr="0030541B" w:rsidRDefault="0010276D" w:rsidP="004E3433">
      <w:pPr>
        <w:pStyle w:val="115"/>
        <w:shd w:val="clear" w:color="auto" w:fill="FFFFFF"/>
        <w:suppressAutoHyphens/>
        <w:spacing w:line="240" w:lineRule="auto"/>
        <w:ind w:firstLine="709"/>
        <w:rPr>
          <w:rFonts w:ascii="Arial" w:hAnsi="Arial" w:cs="Arial"/>
          <w:sz w:val="24"/>
          <w:szCs w:val="24"/>
        </w:rPr>
      </w:pPr>
      <w:r w:rsidRPr="0030541B">
        <w:rPr>
          <w:rFonts w:ascii="Arial" w:hAnsi="Arial" w:cs="Arial"/>
          <w:sz w:val="24"/>
          <w:szCs w:val="24"/>
        </w:rPr>
        <w:t xml:space="preserve">16.10.1. Направление в ДОО осуществляется Комитетом образования в автоматическом режиме посредством ЕИСДОУ. На основании заявлений родителей (законных представителей) формируется </w:t>
      </w:r>
      <w:bookmarkStart w:id="98" w:name="OLE_LINK34"/>
      <w:bookmarkStart w:id="99" w:name="OLE_LINK35"/>
      <w:bookmarkStart w:id="100" w:name="OLE_LINK36"/>
      <w:r w:rsidRPr="0030541B">
        <w:rPr>
          <w:rFonts w:ascii="Arial" w:hAnsi="Arial" w:cs="Arial"/>
          <w:sz w:val="24"/>
          <w:szCs w:val="24"/>
        </w:rPr>
        <w:t xml:space="preserve">единый электронный реестр заявлений по каждой ДОО </w:t>
      </w:r>
      <w:bookmarkEnd w:id="98"/>
      <w:bookmarkEnd w:id="99"/>
      <w:bookmarkEnd w:id="100"/>
      <w:r w:rsidRPr="0030541B">
        <w:rPr>
          <w:rFonts w:ascii="Arial" w:hAnsi="Arial" w:cs="Arial"/>
          <w:sz w:val="24"/>
          <w:szCs w:val="24"/>
        </w:rPr>
        <w:t>по учебным годам с учетом следующих данных:</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а) даты желаемого поступления ребенка в ДОО, заявленной на начало учебного года (1 сентября желаемого года поступления, например: 1 сентября 2019 года);</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б) возрастных категорий детей и возрастных групп на начало учебного года (для детей от 6 до 7 лет, от 5 до 6 лет, от 4 до 5 лет, от 3 до 4 лет, от 2 до 3 лет, от 1,5 до 3 лет и др.);</w:t>
      </w:r>
    </w:p>
    <w:p w:rsidR="0010276D" w:rsidRPr="0030541B" w:rsidRDefault="0010276D" w:rsidP="004E3433">
      <w:pPr>
        <w:pStyle w:val="1110"/>
        <w:shd w:val="clear" w:color="auto" w:fill="FFFFFF"/>
        <w:spacing w:line="240" w:lineRule="auto"/>
        <w:ind w:firstLine="709"/>
        <w:rPr>
          <w:rFonts w:ascii="Arial" w:hAnsi="Arial" w:cs="Arial"/>
          <w:sz w:val="24"/>
          <w:szCs w:val="24"/>
        </w:rPr>
      </w:pPr>
      <w:r w:rsidRPr="0030541B">
        <w:rPr>
          <w:rFonts w:ascii="Arial" w:hAnsi="Arial" w:cs="Arial"/>
          <w:sz w:val="24"/>
          <w:szCs w:val="24"/>
        </w:rPr>
        <w:t>в) даты постановки на учет ребенка для поступления в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г) наличие льготы для получения услуги;</w:t>
      </w:r>
    </w:p>
    <w:p w:rsidR="0010276D" w:rsidRPr="0030541B" w:rsidRDefault="0010276D" w:rsidP="004E3433">
      <w:pPr>
        <w:pStyle w:val="2f8"/>
        <w:shd w:val="clear" w:color="auto" w:fill="FFFFFF"/>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д) наличие свободных мест в ДОО для каждой возрастной категории детей в соответствующей возрастной группе;</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lastRenderedPageBreak/>
        <w:t xml:space="preserve">е) </w:t>
      </w:r>
      <w:bookmarkStart w:id="101" w:name="OLE_LINK13"/>
      <w:bookmarkStart w:id="102" w:name="OLE_LINK14"/>
      <w:bookmarkStart w:id="103" w:name="OLE_LINK15"/>
      <w:bookmarkStart w:id="104" w:name="OLE_LINK30"/>
      <w:bookmarkStart w:id="105" w:name="OLE_LINK31"/>
      <w:r w:rsidRPr="0030541B">
        <w:rPr>
          <w:rFonts w:ascii="Arial" w:hAnsi="Arial" w:cs="Arial"/>
          <w:sz w:val="24"/>
          <w:szCs w:val="24"/>
        </w:rPr>
        <w:t>регистрации по месту жительства на территории, закрепленной за ДОО городского округа Королев Московской области;</w:t>
      </w:r>
      <w:bookmarkEnd w:id="101"/>
      <w:bookmarkEnd w:id="102"/>
      <w:bookmarkEnd w:id="103"/>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ж) регистрации по месту жительства на территории городского округа Королев Московской области, но нет регистрации по месту жительства на территории, закрепленной за ДОО;</w:t>
      </w:r>
    </w:p>
    <w:bookmarkEnd w:id="104"/>
    <w:bookmarkEnd w:id="105"/>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з) регистрации по месту пребывания на территории городского округа Королёв Московской области, закрепленной за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xml:space="preserve">и) регистрации по месту пребывания на территории </w:t>
      </w:r>
      <w:bookmarkStart w:id="106" w:name="OLE_LINK32"/>
      <w:bookmarkStart w:id="107" w:name="OLE_LINK33"/>
      <w:r w:rsidRPr="0030541B">
        <w:rPr>
          <w:rFonts w:ascii="Arial" w:hAnsi="Arial" w:cs="Arial"/>
          <w:sz w:val="24"/>
          <w:szCs w:val="24"/>
        </w:rPr>
        <w:t>городского округа Королёв Московской области</w:t>
      </w:r>
      <w:bookmarkEnd w:id="106"/>
      <w:bookmarkEnd w:id="107"/>
      <w:r w:rsidRPr="0030541B">
        <w:rPr>
          <w:rFonts w:ascii="Arial" w:hAnsi="Arial" w:cs="Arial"/>
          <w:sz w:val="24"/>
          <w:szCs w:val="24"/>
        </w:rPr>
        <w:t>, но нет регистрации по месту пребывания на территории, закрепленной за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16.11. Перед направлением в ДОО (до 1 апреля текущего учебного года) руководители ДОО представляют в Комитет образования сведения о количестве свободных мест на очередной учебный год по каждой возрастной категории детей.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16.12. При ежегодном основном направлении детей в ДОО возраст ребенка определяется на 1 сентября нового учебного года.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16.13.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пункте 16.10.1.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16.14.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16.15.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16.16. 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16.17. Единый электронный реестр заявлений по каждой ДОО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16.18.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16.19. 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16.20. При автоматическом комплектовании распределение детей в ДОО осуществляется в соответствии с порядком, установленным пунктом 2.7 настоящего Административного регламента.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16.21. 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даты постановки на учет ребенка для направления в ДОО;</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наличия права на льготное получение Услуги;</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наличия свободных мест в ДОО для каждой возрастной категории детей;</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lastRenderedPageBreak/>
        <w:t>- даты желаемого зачисления в ДОО;</w:t>
      </w:r>
    </w:p>
    <w:p w:rsidR="0010276D" w:rsidRPr="0030541B" w:rsidRDefault="0010276D" w:rsidP="004E3433">
      <w:pPr>
        <w:pStyle w:val="2f8"/>
        <w:shd w:val="clear" w:color="auto" w:fill="FFFFFF"/>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наличие свободных мест в ДОО для каждой возрастной категории детей в соответствующей возрастной группе;</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жительства на территории, закрепленной за ДОО городского округа Королев Московской области;</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жительства на территории городского округа Королёв Московской области, но нет регистрации по месту жительства на территории, закрепленной за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пребывания на территории городского округа Королёв Московской области, закрепленной за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пребывания на территории городского округа Королёв Московской области, но нет регистрации по месту пребывания на территории, закрепленной за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16.22. Направление детей в ДОО на новый учебный год завершается 31 августа текущего года.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16.23. 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16.24. При дополнительном направлении в ДОО возраст ребенка определяется на 1 сентября текущего учебного года или на дату формирования протокола.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16.25. По результатам направления в ДОО в ЕИСДОУ специалистом Комитета образования формируется протокол, который направляется на согласование членам муниципальной комиссии по комплектованию ДОО, состав которой утверждается Администрацией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16.26.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10276D" w:rsidRPr="0030541B" w:rsidRDefault="0010276D" w:rsidP="004E3433">
      <w:pPr>
        <w:pStyle w:val="ConsPlusNormal0"/>
        <w:ind w:firstLine="709"/>
        <w:jc w:val="both"/>
        <w:rPr>
          <w:sz w:val="24"/>
          <w:szCs w:val="24"/>
        </w:rPr>
      </w:pPr>
      <w:r w:rsidRPr="0030541B">
        <w:rPr>
          <w:sz w:val="24"/>
          <w:szCs w:val="24"/>
        </w:rPr>
        <w:t>16.27. Уведомление об изменении статуса заявления направляется Заявителю (представителю Заявителя) в личный кабинет на РПГУ или ЕПГУ или на электронную почту (Приложение 10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16.28. 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16.29. Комитет образования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16.30. При отсутствии свободных мест в выбранных ДОО с 1 сентября текущего календарного года по 31 марта следующего календарного года Заявителю могут быть предложены свободные места в других ДОО в доступной близости от места проживания ребенка. Информация направляется на электронную почту или в личный кабинет Заявителя на РПГУ, которому, предлагается в течение 14 календарных дней выбрать ДОО из предложенных.</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Уведомление о предложении свободного места в ДОО не по микрорайону проживания направляется Заявителю (представителю Заявителя) в личный кабинет на РПГУ или ЕПГУ или на электронную почту (Приложение 11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lastRenderedPageBreak/>
        <w:t>16.31. При отказе Заявителя или при отсутствии его согласия/отказа от предложенного (предложенных) ДОО изменяется желаемая дата поступления на следующий учебный год с сохранением даты постановки</w:t>
      </w:r>
      <w:r w:rsidR="002210ED" w:rsidRPr="0030541B">
        <w:rPr>
          <w:rFonts w:ascii="Arial" w:hAnsi="Arial" w:cs="Arial"/>
          <w:sz w:val="24"/>
          <w:szCs w:val="24"/>
        </w:rPr>
        <w:t xml:space="preserve"> </w:t>
      </w:r>
      <w:r w:rsidRPr="0030541B">
        <w:rPr>
          <w:rFonts w:ascii="Arial" w:hAnsi="Arial" w:cs="Arial"/>
          <w:sz w:val="24"/>
          <w:szCs w:val="24"/>
        </w:rPr>
        <w:t>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Уведомление об изменении даты желаемого зачисления в ДОО направляется Заявителю (представителю Заявителя) в личный кабинет на РПГУ или ЕПГУ или на электронную почту (Приложение 12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16.32. Если детей из списка очередников с датой желаемого зачисления на 1 сентября текущего года невозможно обеспечить местом в ДОО в текущем учебном году, Комитет образования обеспечивает им возможность получения дошкольного образования в одной из следующих форм:</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дошкольные группы, созданные в образовательных организациях других типов;</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частные образовательные организации;</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группы кратковременного пребывания;</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иные формы и (или) иные организации.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16.33. При выборе родителями (законными представителями) ребенка одной из форм дошкольного образования, указанных в пункте 16.32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16.34. 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Комитета образования изменяет дату желаемого зачисления ребенка в ДОО с более позднего срока на более ранний срок.</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16.35. Выдача направлений для зачисления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16.35.1. Заявитель (представитель Заявителя) получает уведомление о направлении ребенка в ДОО на электронную почту или в личный кабинет на РПГУ или ЕПГУ в день опубликования протокола в ЕИСДОУ.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16.35.2. Направление в ДОО действительно в течение 30 календарных дней с даты опубликования протокола в ЕИСДОУ.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16.36. В случае неявки Заявителя (представителя Заявителя) в ДОО в срок, указанный в пункте 16.35.2 настоящего Административного регламента, заявлению автоматически присваивается статус «Не явился».</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Уведомление о смене статуса направляется Заявителю (представителю Заявителя) в личный кабинет на РПГУ или ЕПГУ или на электронную почту (Приложение 13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На основании письменного заявления Заявителя (представителя Заявителя) в Комитет образования ребенок восстанавливается в очереди с сохранением даты постановки на учет и включается в списки очередников следующего учебного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16.37. В случае отказа Заявителя (представителя Заявителя) от предоставления Муниципальной услуги заявлению присваивается статус «Ар</w:t>
      </w:r>
      <w:r w:rsidR="002210ED" w:rsidRPr="0030541B">
        <w:rPr>
          <w:rFonts w:ascii="Arial" w:hAnsi="Arial" w:cs="Arial"/>
          <w:sz w:val="24"/>
          <w:szCs w:val="24"/>
        </w:rPr>
        <w:t>хивное».</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16.38. При направлении ребенка в ДОО, не указанное в заявлении в качестве приоритетного, Заявитель (представитель Заявителя) может подать заявление в Комитет </w:t>
      </w:r>
      <w:r w:rsidRPr="0030541B">
        <w:rPr>
          <w:rFonts w:ascii="Arial" w:hAnsi="Arial" w:cs="Arial"/>
          <w:sz w:val="24"/>
          <w:szCs w:val="24"/>
        </w:rPr>
        <w:lastRenderedPageBreak/>
        <w:t xml:space="preserve">образования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16.39. 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Комитет образования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16.40. 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Комитет образования.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16.41. 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Комитет образования.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16.42. При отсутствии свободных мест в желаемом ДОО, Комитет образования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Комитет образования с заявлением на перевод. На ребенка создается новое заявление со статусом «Желает изменить ДОО». При этом в заявлении сохраняется первоначальная дата постановки на учет, дата желаемого зачисления указывается на 1 число месяца, следующего с даты подачи заявления о переводе или на начало следующего учебного года. При комплектовании ДОО заявление на перевод ребенка рассматривается с учетом адреса проживания или места пребывания и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10276D" w:rsidRPr="0030541B" w:rsidRDefault="0010276D" w:rsidP="004E3433">
      <w:pPr>
        <w:pStyle w:val="ConsPlusNormal0"/>
        <w:ind w:firstLine="709"/>
        <w:jc w:val="both"/>
        <w:rPr>
          <w:sz w:val="24"/>
          <w:szCs w:val="24"/>
        </w:rPr>
      </w:pPr>
      <w:r w:rsidRPr="0030541B">
        <w:rPr>
          <w:sz w:val="24"/>
          <w:szCs w:val="24"/>
        </w:rPr>
        <w:t>Уведомление о смене статуса заявления «Зачислен» в ДОО на статус «Желает изменить ДОО» направляются по форме, приведенной в Приложении № 16 к настоящему Административному регламенту Заявителю (представителю Заявителя) в личный кабинет на РПГУ или ЕПГУ или на электронную почту.</w:t>
      </w:r>
    </w:p>
    <w:p w:rsidR="0010276D" w:rsidRPr="0030541B" w:rsidRDefault="0010276D" w:rsidP="004E3433">
      <w:pPr>
        <w:pStyle w:val="a4"/>
        <w:spacing w:after="0" w:line="240" w:lineRule="auto"/>
        <w:ind w:left="0" w:firstLine="709"/>
        <w:jc w:val="both"/>
        <w:rPr>
          <w:rFonts w:ascii="Arial" w:hAnsi="Arial" w:cs="Arial"/>
          <w:sz w:val="24"/>
          <w:szCs w:val="24"/>
        </w:rPr>
      </w:pPr>
      <w:r w:rsidRPr="0030541B">
        <w:rPr>
          <w:rFonts w:ascii="Arial" w:hAnsi="Arial" w:cs="Arial"/>
          <w:sz w:val="24"/>
          <w:szCs w:val="24"/>
        </w:rPr>
        <w:t>16.43. После получения направления в ДОО в рамках реализации Муниципальной услуги, Заявитель (представитель Заявителя) предоставляет оригиналы документов для зачисления ребенка в ДОО в срок, указанный в пункте 16.35.2 настоящего Административного регламента.</w:t>
      </w:r>
    </w:p>
    <w:p w:rsidR="0010276D" w:rsidRPr="0030541B" w:rsidRDefault="0010276D" w:rsidP="004E3433">
      <w:pPr>
        <w:pStyle w:val="a4"/>
        <w:shd w:val="clear" w:color="auto" w:fill="FFFFFF"/>
        <w:spacing w:after="0" w:line="240" w:lineRule="auto"/>
        <w:ind w:left="0" w:firstLine="709"/>
        <w:jc w:val="both"/>
        <w:rPr>
          <w:rFonts w:ascii="Arial" w:hAnsi="Arial" w:cs="Arial"/>
          <w:sz w:val="24"/>
          <w:szCs w:val="24"/>
        </w:rPr>
      </w:pPr>
      <w:r w:rsidRPr="0030541B">
        <w:rPr>
          <w:rFonts w:ascii="Arial" w:hAnsi="Arial" w:cs="Arial"/>
          <w:sz w:val="24"/>
          <w:szCs w:val="24"/>
        </w:rPr>
        <w:t>16.44.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10276D" w:rsidRPr="0030541B" w:rsidRDefault="0010276D" w:rsidP="004E3433">
      <w:pPr>
        <w:pStyle w:val="a4"/>
        <w:shd w:val="clear" w:color="auto" w:fill="FFFFFF"/>
        <w:spacing w:after="0" w:line="240" w:lineRule="auto"/>
        <w:ind w:left="0" w:firstLine="709"/>
        <w:jc w:val="both"/>
        <w:rPr>
          <w:rFonts w:ascii="Arial" w:hAnsi="Arial" w:cs="Arial"/>
          <w:sz w:val="24"/>
          <w:szCs w:val="24"/>
        </w:rPr>
      </w:pPr>
    </w:p>
    <w:p w:rsidR="0010276D" w:rsidRPr="0030541B" w:rsidRDefault="0010276D" w:rsidP="002210ED">
      <w:pPr>
        <w:pStyle w:val="2-"/>
        <w:numPr>
          <w:ilvl w:val="0"/>
          <w:numId w:val="11"/>
        </w:numPr>
        <w:tabs>
          <w:tab w:val="left" w:pos="0"/>
        </w:tabs>
        <w:suppressAutoHyphens/>
        <w:spacing w:before="0" w:after="0"/>
        <w:ind w:left="0" w:firstLine="0"/>
        <w:rPr>
          <w:rFonts w:ascii="Arial" w:hAnsi="Arial" w:cs="Arial"/>
          <w:b w:val="0"/>
          <w:i w:val="0"/>
          <w:sz w:val="24"/>
          <w:szCs w:val="24"/>
        </w:rPr>
      </w:pPr>
      <w:bookmarkStart w:id="108" w:name="_Toc490643976"/>
      <w:bookmarkStart w:id="109" w:name="_Toc473131335"/>
      <w:bookmarkStart w:id="110" w:name="_Toc438376241"/>
      <w:bookmarkStart w:id="111" w:name="_Toc438110036"/>
      <w:bookmarkStart w:id="112" w:name="_Toc437973295"/>
      <w:bookmarkStart w:id="113" w:name="_Toc508537836"/>
      <w:bookmarkEnd w:id="108"/>
      <w:bookmarkEnd w:id="109"/>
      <w:bookmarkEnd w:id="110"/>
      <w:bookmarkEnd w:id="111"/>
      <w:bookmarkEnd w:id="112"/>
      <w:bookmarkEnd w:id="113"/>
      <w:r w:rsidRPr="0030541B">
        <w:rPr>
          <w:rFonts w:ascii="Arial" w:hAnsi="Arial" w:cs="Arial"/>
          <w:b w:val="0"/>
          <w:i w:val="0"/>
          <w:sz w:val="24"/>
          <w:szCs w:val="24"/>
        </w:rPr>
        <w:t>Способы получения Заявителем результатов предоставления Муниципальной услуги</w:t>
      </w:r>
    </w:p>
    <w:p w:rsidR="0010276D" w:rsidRPr="0030541B" w:rsidRDefault="0010276D" w:rsidP="004E3433">
      <w:pPr>
        <w:pStyle w:val="115"/>
        <w:numPr>
          <w:ilvl w:val="1"/>
          <w:numId w:val="1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0276D" w:rsidRPr="0030541B" w:rsidRDefault="0010276D" w:rsidP="004E3433">
      <w:pPr>
        <w:pStyle w:val="1110"/>
        <w:numPr>
          <w:ilvl w:val="2"/>
          <w:numId w:val="11"/>
        </w:numPr>
        <w:tabs>
          <w:tab w:val="left" w:pos="851"/>
          <w:tab w:val="left" w:pos="1276"/>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lang w:eastAsia="ru-RU"/>
        </w:rPr>
        <w:lastRenderedPageBreak/>
        <w:t>Через личный кабинет на РПГУ, ЕПГУ.</w:t>
      </w:r>
    </w:p>
    <w:p w:rsidR="0010276D" w:rsidRPr="0030541B" w:rsidRDefault="0010276D" w:rsidP="004E3433">
      <w:pPr>
        <w:pStyle w:val="1110"/>
        <w:numPr>
          <w:ilvl w:val="2"/>
          <w:numId w:val="11"/>
        </w:numPr>
        <w:tabs>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lang w:eastAsia="ru-RU"/>
        </w:rPr>
        <w:t>По электронной почте.</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t>17.1.3.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t>а) сервиса РПГУ «Узнать статус заявления»;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lang w:eastAsia="ru-RU"/>
        </w:rPr>
        <w:t>б) по бесплатному единому номеру телефона электронной приемной Правительства Московской области 8(800)550-50-30.</w:t>
      </w:r>
    </w:p>
    <w:p w:rsidR="0010276D" w:rsidRPr="0030541B" w:rsidRDefault="0010276D" w:rsidP="004E3433">
      <w:pPr>
        <w:pStyle w:val="115"/>
        <w:numPr>
          <w:ilvl w:val="1"/>
          <w:numId w:val="11"/>
        </w:numPr>
        <w:autoSpaceDE w:val="0"/>
        <w:autoSpaceDN w:val="0"/>
        <w:adjustRightInd w:val="0"/>
        <w:spacing w:line="240" w:lineRule="auto"/>
        <w:ind w:left="0" w:firstLine="709"/>
        <w:rPr>
          <w:rFonts w:ascii="Arial" w:hAnsi="Arial" w:cs="Arial"/>
          <w:sz w:val="24"/>
          <w:szCs w:val="24"/>
        </w:rPr>
      </w:pPr>
      <w:r w:rsidRPr="0030541B">
        <w:rPr>
          <w:rFonts w:ascii="Arial" w:hAnsi="Arial" w:cs="Arial"/>
          <w:sz w:val="24"/>
          <w:szCs w:val="24"/>
        </w:rPr>
        <w:t>Способы получения результата Муниципальной услуги:</w:t>
      </w:r>
    </w:p>
    <w:p w:rsidR="0010276D" w:rsidRPr="0030541B" w:rsidRDefault="0010276D" w:rsidP="004E3433">
      <w:pPr>
        <w:pStyle w:val="115"/>
        <w:numPr>
          <w:ilvl w:val="2"/>
          <w:numId w:val="11"/>
        </w:numPr>
        <w:tabs>
          <w:tab w:val="left" w:pos="1701"/>
        </w:tabs>
        <w:autoSpaceDE w:val="0"/>
        <w:autoSpaceDN w:val="0"/>
        <w:adjustRightInd w:val="0"/>
        <w:spacing w:line="240" w:lineRule="auto"/>
        <w:ind w:left="0" w:firstLine="709"/>
        <w:rPr>
          <w:rFonts w:ascii="Arial" w:hAnsi="Arial" w:cs="Arial"/>
          <w:sz w:val="24"/>
          <w:szCs w:val="24"/>
        </w:rPr>
      </w:pPr>
      <w:r w:rsidRPr="0030541B">
        <w:rPr>
          <w:rFonts w:ascii="Arial" w:eastAsia="Times New Roman" w:hAnsi="Arial" w:cs="Arial"/>
          <w:sz w:val="24"/>
          <w:szCs w:val="24"/>
          <w:lang w:eastAsia="ar-SA"/>
        </w:rPr>
        <w:t>в форме электронного документа в личный кабинет на РПГУ.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lang w:eastAsia="zh-CN"/>
        </w:rPr>
        <w:t>Дополнительно, Заявителю обеспечена возможность получения результата предоставления Муниципальной услуги в любом МФЦ городского округа Королёв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Подразделения, заверяется подписью уполномоченного работника МФЦ и печатью МФЦ.</w:t>
      </w:r>
    </w:p>
    <w:p w:rsidR="0010276D" w:rsidRPr="0030541B" w:rsidRDefault="0010276D" w:rsidP="004E3433">
      <w:pPr>
        <w:pStyle w:val="115"/>
        <w:numPr>
          <w:ilvl w:val="2"/>
          <w:numId w:val="11"/>
        </w:numPr>
        <w:tabs>
          <w:tab w:val="left" w:pos="1701"/>
        </w:tabs>
        <w:autoSpaceDE w:val="0"/>
        <w:autoSpaceDN w:val="0"/>
        <w:adjustRightInd w:val="0"/>
        <w:spacing w:line="240" w:lineRule="auto"/>
        <w:ind w:left="0" w:firstLine="709"/>
        <w:rPr>
          <w:rFonts w:ascii="Arial" w:hAnsi="Arial" w:cs="Arial"/>
          <w:sz w:val="24"/>
          <w:szCs w:val="24"/>
        </w:rPr>
      </w:pPr>
      <w:r w:rsidRPr="0030541B">
        <w:rPr>
          <w:rFonts w:ascii="Arial" w:hAnsi="Arial" w:cs="Arial"/>
          <w:sz w:val="24"/>
          <w:szCs w:val="24"/>
        </w:rPr>
        <w:t xml:space="preserve">в МФЦ в составе комплексной услуги на бумажном носителе. В любом МФЦ городского округа Королёв Московской области </w:t>
      </w:r>
      <w:r w:rsidRPr="0030541B">
        <w:rPr>
          <w:rFonts w:ascii="Arial" w:hAnsi="Arial" w:cs="Arial"/>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в составе комплексных услуг на бумажном носителе, заверяется подписью уполномоченного работника МФЦ и печатью МФЦ.</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Комитет образования.</w:t>
      </w:r>
    </w:p>
    <w:p w:rsidR="0010276D" w:rsidRPr="0030541B" w:rsidRDefault="0010276D" w:rsidP="004E3433">
      <w:pPr>
        <w:pStyle w:val="115"/>
        <w:numPr>
          <w:ilvl w:val="1"/>
          <w:numId w:val="11"/>
        </w:numPr>
        <w:autoSpaceDE w:val="0"/>
        <w:autoSpaceDN w:val="0"/>
        <w:adjustRightInd w:val="0"/>
        <w:spacing w:line="240" w:lineRule="auto"/>
        <w:ind w:left="0" w:firstLine="709"/>
        <w:rPr>
          <w:rFonts w:ascii="Arial" w:hAnsi="Arial" w:cs="Arial"/>
          <w:sz w:val="24"/>
          <w:szCs w:val="24"/>
        </w:rPr>
      </w:pPr>
      <w:r w:rsidRPr="0030541B">
        <w:rPr>
          <w:rFonts w:ascii="Arial" w:hAnsi="Arial" w:cs="Arial"/>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Комитет образования.</w:t>
      </w:r>
    </w:p>
    <w:p w:rsidR="0010276D" w:rsidRPr="0030541B" w:rsidRDefault="0010276D" w:rsidP="004E3433">
      <w:pPr>
        <w:pStyle w:val="2-"/>
        <w:numPr>
          <w:ilvl w:val="0"/>
          <w:numId w:val="11"/>
        </w:numPr>
        <w:suppressAutoHyphens/>
        <w:spacing w:before="0" w:after="0"/>
        <w:ind w:left="0" w:firstLine="709"/>
        <w:jc w:val="both"/>
        <w:rPr>
          <w:rFonts w:ascii="Arial" w:hAnsi="Arial" w:cs="Arial"/>
          <w:b w:val="0"/>
          <w:i w:val="0"/>
          <w:sz w:val="24"/>
          <w:szCs w:val="24"/>
        </w:rPr>
      </w:pPr>
      <w:bookmarkStart w:id="114" w:name="_Toc490643977"/>
      <w:bookmarkStart w:id="115" w:name="_Toc473131336"/>
      <w:bookmarkStart w:id="116" w:name="_Toc438376243"/>
      <w:bookmarkStart w:id="117" w:name="_Toc438110038"/>
      <w:bookmarkStart w:id="118" w:name="_Toc437973296"/>
      <w:bookmarkStart w:id="119" w:name="_Toc508537837"/>
      <w:bookmarkEnd w:id="114"/>
      <w:bookmarkEnd w:id="115"/>
      <w:bookmarkEnd w:id="116"/>
      <w:bookmarkEnd w:id="117"/>
      <w:bookmarkEnd w:id="118"/>
      <w:bookmarkEnd w:id="119"/>
      <w:r w:rsidRPr="0030541B">
        <w:rPr>
          <w:rFonts w:ascii="Arial" w:hAnsi="Arial" w:cs="Arial"/>
          <w:b w:val="0"/>
          <w:i w:val="0"/>
          <w:sz w:val="24"/>
          <w:szCs w:val="24"/>
        </w:rPr>
        <w:t>Максимальный срок ожидания в очереди</w:t>
      </w:r>
    </w:p>
    <w:p w:rsidR="0010276D" w:rsidRPr="0030541B" w:rsidRDefault="0010276D" w:rsidP="004E3433">
      <w:pPr>
        <w:pStyle w:val="115"/>
        <w:numPr>
          <w:ilvl w:val="1"/>
          <w:numId w:val="10"/>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12,5 минут.</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0"/>
        </w:numPr>
        <w:suppressAutoHyphens/>
        <w:spacing w:before="0" w:after="0"/>
        <w:ind w:left="0" w:firstLine="0"/>
        <w:rPr>
          <w:rFonts w:ascii="Arial" w:hAnsi="Arial" w:cs="Arial"/>
          <w:b w:val="0"/>
          <w:i w:val="0"/>
          <w:sz w:val="24"/>
          <w:szCs w:val="24"/>
        </w:rPr>
      </w:pPr>
      <w:bookmarkStart w:id="120" w:name="_Toc490643978"/>
      <w:bookmarkStart w:id="121" w:name="_Toc473131337"/>
      <w:bookmarkStart w:id="122" w:name="_Toc438376244"/>
      <w:bookmarkStart w:id="123" w:name="_Toc438110039"/>
      <w:bookmarkStart w:id="124" w:name="_Toc437973297"/>
      <w:bookmarkStart w:id="125" w:name="_Toc508537838"/>
      <w:bookmarkStart w:id="126" w:name="_Toc510617009"/>
      <w:bookmarkEnd w:id="120"/>
      <w:bookmarkEnd w:id="121"/>
      <w:bookmarkEnd w:id="122"/>
      <w:bookmarkEnd w:id="123"/>
      <w:bookmarkEnd w:id="124"/>
      <w:bookmarkEnd w:id="125"/>
      <w:r w:rsidRPr="0030541B">
        <w:rPr>
          <w:rFonts w:ascii="Arial" w:hAnsi="Arial" w:cs="Arial"/>
          <w:b w:val="0"/>
          <w:i w:val="0"/>
          <w:sz w:val="24"/>
          <w:szCs w:val="24"/>
        </w:rPr>
        <w:t xml:space="preserve">Требования к помещениям, в которых предоставляются </w:t>
      </w:r>
      <w:r w:rsidRPr="0030541B">
        <w:rPr>
          <w:rFonts w:ascii="Arial" w:hAnsi="Arial" w:cs="Arial"/>
          <w:b w:val="0"/>
          <w:i w:val="0"/>
          <w:sz w:val="24"/>
          <w:szCs w:val="24"/>
          <w:lang w:val="ru-RU"/>
        </w:rPr>
        <w:t xml:space="preserve">Муниципальная </w:t>
      </w:r>
      <w:r w:rsidRPr="0030541B">
        <w:rPr>
          <w:rFonts w:ascii="Arial" w:hAnsi="Arial" w:cs="Arial"/>
          <w:b w:val="0"/>
          <w:i w:val="0"/>
          <w:sz w:val="24"/>
          <w:szCs w:val="24"/>
        </w:rPr>
        <w:t xml:space="preserve">услуга, к залу ожидания, местам для заполнения запросов о предоставлении </w:t>
      </w:r>
      <w:r w:rsidRPr="0030541B">
        <w:rPr>
          <w:rFonts w:ascii="Arial" w:hAnsi="Arial" w:cs="Arial"/>
          <w:b w:val="0"/>
          <w:i w:val="0"/>
          <w:sz w:val="24"/>
          <w:szCs w:val="24"/>
          <w:lang w:val="ru-RU"/>
        </w:rPr>
        <w:t xml:space="preserve">Муниципальной </w:t>
      </w:r>
      <w:r w:rsidRPr="0030541B">
        <w:rPr>
          <w:rFonts w:ascii="Arial" w:hAnsi="Arial" w:cs="Arial"/>
          <w:b w:val="0"/>
          <w:i w:val="0"/>
          <w:sz w:val="24"/>
          <w:szCs w:val="24"/>
        </w:rPr>
        <w:t xml:space="preserve">услуги, информационным стендам с образцами их заполнения и перечнем документов, необходимых для предоставления </w:t>
      </w:r>
      <w:r w:rsidRPr="0030541B">
        <w:rPr>
          <w:rFonts w:ascii="Arial" w:hAnsi="Arial" w:cs="Arial"/>
          <w:b w:val="0"/>
          <w:i w:val="0"/>
          <w:sz w:val="24"/>
          <w:szCs w:val="24"/>
          <w:lang w:val="ru-RU"/>
        </w:rPr>
        <w:t xml:space="preserve">Муниципальной </w:t>
      </w:r>
      <w:r w:rsidRPr="0030541B">
        <w:rPr>
          <w:rFonts w:ascii="Arial" w:hAnsi="Arial" w:cs="Arial"/>
          <w:b w:val="0"/>
          <w:i w:val="0"/>
          <w:sz w:val="24"/>
          <w:szCs w:val="24"/>
        </w:rPr>
        <w:t>услуги, в том числе к обеспечению доступности указанных объектов</w:t>
      </w:r>
      <w:bookmarkEnd w:id="126"/>
      <w:r w:rsidRPr="0030541B">
        <w:rPr>
          <w:rFonts w:ascii="Arial" w:hAnsi="Arial" w:cs="Arial"/>
          <w:b w:val="0"/>
          <w:i w:val="0"/>
          <w:sz w:val="24"/>
          <w:szCs w:val="24"/>
        </w:rPr>
        <w:t xml:space="preserve"> для инвалидов, маломобильных</w:t>
      </w:r>
      <w:r w:rsidR="002210ED" w:rsidRPr="0030541B">
        <w:rPr>
          <w:rFonts w:ascii="Arial" w:hAnsi="Arial" w:cs="Arial"/>
          <w:b w:val="0"/>
          <w:i w:val="0"/>
          <w:sz w:val="24"/>
          <w:szCs w:val="24"/>
          <w:lang w:val="ru-RU"/>
        </w:rPr>
        <w:t xml:space="preserve"> </w:t>
      </w:r>
      <w:r w:rsidRPr="0030541B">
        <w:rPr>
          <w:rFonts w:ascii="Arial" w:hAnsi="Arial" w:cs="Arial"/>
          <w:b w:val="0"/>
          <w:i w:val="0"/>
          <w:sz w:val="24"/>
          <w:szCs w:val="24"/>
        </w:rPr>
        <w:t>групп населения</w:t>
      </w:r>
    </w:p>
    <w:p w:rsidR="0010276D" w:rsidRPr="0030541B" w:rsidRDefault="0010276D" w:rsidP="004E3433">
      <w:pPr>
        <w:pStyle w:val="a4"/>
        <w:spacing w:after="0" w:line="240" w:lineRule="auto"/>
        <w:ind w:left="0" w:firstLine="709"/>
        <w:jc w:val="both"/>
        <w:rPr>
          <w:rFonts w:ascii="Arial" w:hAnsi="Arial" w:cs="Arial"/>
          <w:sz w:val="24"/>
          <w:szCs w:val="24"/>
        </w:rPr>
      </w:pPr>
      <w:r w:rsidRPr="0030541B">
        <w:rPr>
          <w:rFonts w:ascii="Arial" w:hAnsi="Arial" w:cs="Arial"/>
          <w:sz w:val="24"/>
          <w:szCs w:val="24"/>
        </w:rPr>
        <w:t>19.1. Комитет образования,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0276D" w:rsidRPr="0030541B" w:rsidRDefault="0010276D" w:rsidP="004E3433">
      <w:pPr>
        <w:pStyle w:val="a4"/>
        <w:spacing w:after="0" w:line="240" w:lineRule="auto"/>
        <w:ind w:left="0" w:firstLine="709"/>
        <w:jc w:val="both"/>
        <w:rPr>
          <w:rFonts w:ascii="Arial" w:hAnsi="Arial" w:cs="Arial"/>
          <w:sz w:val="24"/>
          <w:szCs w:val="24"/>
        </w:rPr>
      </w:pPr>
      <w:r w:rsidRPr="0030541B">
        <w:rPr>
          <w:rFonts w:ascii="Arial" w:hAnsi="Arial" w:cs="Arial"/>
          <w:sz w:val="24"/>
          <w:szCs w:val="24"/>
        </w:rPr>
        <w:lastRenderedPageBreak/>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Подразделения,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 средствами визуальной и звуковой информации;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2) специальными указателями около строящихся и ремонтируемых объектов;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3) звуковой сигнализацией у светофоров;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4) телефонами-автоматами или иными средствами связи, доступными для инвалидов;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5) санитарно-гигиеническими помещениями;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6) пандусами и поручнями у лестниц при входах в здание;</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7) пандусами при входах в здания, пандусами или   подъемными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а) электронной системой управления очередью (при наличии);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б) информационными стендами, содержащими визуальную и текстовую информацию.</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г) средствами визуальной и звуковой информации.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19.8. Места ожидания должны соответствовать комфортным условиям для заявителей и оптимальным условиям работы должностных лиц.</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а) беспрепятственный доступ к помещениям Администрации, где предоставляется Муниципальная услуга;</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0276D" w:rsidRPr="0030541B" w:rsidRDefault="0010276D" w:rsidP="004E3433">
      <w:pPr>
        <w:spacing w:after="0" w:line="240" w:lineRule="auto"/>
        <w:ind w:firstLine="709"/>
        <w:jc w:val="both"/>
        <w:rPr>
          <w:rFonts w:ascii="Arial" w:hAnsi="Arial" w:cs="Arial"/>
          <w:sz w:val="24"/>
          <w:szCs w:val="24"/>
        </w:rPr>
      </w:pPr>
    </w:p>
    <w:p w:rsidR="0010276D" w:rsidRPr="0030541B" w:rsidRDefault="0010276D" w:rsidP="004E3433">
      <w:pPr>
        <w:pStyle w:val="2-"/>
        <w:numPr>
          <w:ilvl w:val="0"/>
          <w:numId w:val="10"/>
        </w:numPr>
        <w:suppressAutoHyphens/>
        <w:spacing w:before="0" w:after="0"/>
        <w:ind w:left="0" w:firstLine="0"/>
        <w:rPr>
          <w:rFonts w:ascii="Arial" w:hAnsi="Arial" w:cs="Arial"/>
          <w:b w:val="0"/>
          <w:i w:val="0"/>
          <w:sz w:val="24"/>
          <w:szCs w:val="24"/>
        </w:rPr>
      </w:pPr>
      <w:r w:rsidRPr="0030541B">
        <w:rPr>
          <w:rFonts w:ascii="Arial" w:hAnsi="Arial" w:cs="Arial"/>
          <w:b w:val="0"/>
          <w:i w:val="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bookmarkStart w:id="127" w:name="_Toc490643979"/>
      <w:bookmarkStart w:id="128" w:name="_Toc473131338"/>
      <w:bookmarkStart w:id="129" w:name="_Toc438376245"/>
      <w:bookmarkStart w:id="130" w:name="_Toc438110040"/>
      <w:bookmarkStart w:id="131" w:name="_Toc437973298"/>
      <w:bookmarkStart w:id="132" w:name="_Toc508537839"/>
      <w:bookmarkEnd w:id="127"/>
      <w:bookmarkEnd w:id="128"/>
      <w:bookmarkEnd w:id="129"/>
      <w:bookmarkEnd w:id="130"/>
      <w:bookmarkEnd w:id="131"/>
      <w:bookmarkEnd w:id="132"/>
      <w:r w:rsidRPr="0030541B">
        <w:rPr>
          <w:rFonts w:ascii="Arial" w:hAnsi="Arial" w:cs="Arial"/>
          <w:b w:val="0"/>
          <w:i w:val="0"/>
          <w:sz w:val="24"/>
          <w:szCs w:val="24"/>
          <w:lang w:val="ru-RU"/>
        </w:rPr>
        <w:t xml:space="preserve"> </w:t>
      </w:r>
      <w:r w:rsidRPr="0030541B">
        <w:rPr>
          <w:rFonts w:ascii="Arial" w:hAnsi="Arial" w:cs="Arial"/>
          <w:b w:val="0"/>
          <w:i w:val="0"/>
          <w:sz w:val="24"/>
          <w:szCs w:val="24"/>
        </w:rPr>
        <w:t>Показатели доступности и качества Муниципальной услуги</w:t>
      </w:r>
    </w:p>
    <w:p w:rsidR="0010276D" w:rsidRPr="0030541B" w:rsidRDefault="0010276D" w:rsidP="004E3433">
      <w:pPr>
        <w:pStyle w:val="115"/>
        <w:spacing w:line="240" w:lineRule="auto"/>
        <w:ind w:firstLine="709"/>
        <w:rPr>
          <w:rFonts w:ascii="Arial" w:hAnsi="Arial" w:cs="Arial"/>
          <w:sz w:val="24"/>
          <w:szCs w:val="24"/>
        </w:rPr>
      </w:pPr>
      <w:bookmarkStart w:id="133" w:name="_Toc490643980"/>
      <w:bookmarkStart w:id="134" w:name="_Toc473131339"/>
      <w:bookmarkStart w:id="135" w:name="_Toc438376246"/>
      <w:bookmarkStart w:id="136" w:name="_Toc438110041"/>
      <w:bookmarkStart w:id="137" w:name="_Toc437973299"/>
      <w:bookmarkEnd w:id="133"/>
      <w:bookmarkEnd w:id="134"/>
      <w:bookmarkEnd w:id="135"/>
      <w:bookmarkEnd w:id="136"/>
      <w:bookmarkEnd w:id="137"/>
      <w:r w:rsidRPr="0030541B">
        <w:rPr>
          <w:rFonts w:ascii="Arial" w:hAnsi="Arial" w:cs="Arial"/>
          <w:sz w:val="24"/>
          <w:szCs w:val="24"/>
          <w:lang w:eastAsia="ar-SA"/>
        </w:rPr>
        <w:t xml:space="preserve">20.1. </w:t>
      </w:r>
      <w:r w:rsidRPr="0030541B">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10276D" w:rsidRPr="0030541B" w:rsidRDefault="0010276D" w:rsidP="004E3433">
      <w:pPr>
        <w:spacing w:after="0" w:line="240" w:lineRule="auto"/>
        <w:ind w:firstLine="709"/>
        <w:jc w:val="both"/>
        <w:rPr>
          <w:rFonts w:ascii="Arial" w:hAnsi="Arial" w:cs="Arial"/>
          <w:color w:val="000000"/>
          <w:sz w:val="24"/>
          <w:szCs w:val="24"/>
        </w:rPr>
      </w:pPr>
      <w:r w:rsidRPr="0030541B">
        <w:rPr>
          <w:rFonts w:ascii="Arial" w:hAnsi="Arial" w:cs="Arial"/>
          <w:color w:val="000000"/>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0276D" w:rsidRPr="0030541B" w:rsidRDefault="0010276D" w:rsidP="004E3433">
      <w:pPr>
        <w:spacing w:after="0" w:line="240" w:lineRule="auto"/>
        <w:ind w:firstLine="709"/>
        <w:jc w:val="both"/>
        <w:rPr>
          <w:rFonts w:ascii="Arial" w:hAnsi="Arial" w:cs="Arial"/>
          <w:color w:val="000000"/>
          <w:sz w:val="24"/>
          <w:szCs w:val="24"/>
        </w:rPr>
      </w:pPr>
      <w:r w:rsidRPr="0030541B">
        <w:rPr>
          <w:rFonts w:ascii="Arial" w:hAnsi="Arial" w:cs="Arial"/>
          <w:color w:val="000000"/>
          <w:sz w:val="24"/>
          <w:szCs w:val="24"/>
        </w:rPr>
        <w:t>б) возможность выбора Заявителем форм предоставления Муниципальной услуги, в том числе с использованием РПГУ, ЕПГУ;</w:t>
      </w:r>
    </w:p>
    <w:p w:rsidR="0010276D" w:rsidRPr="0030541B" w:rsidRDefault="0010276D" w:rsidP="004E3433">
      <w:pPr>
        <w:spacing w:after="0" w:line="240" w:lineRule="auto"/>
        <w:ind w:firstLine="709"/>
        <w:contextualSpacing/>
        <w:jc w:val="both"/>
        <w:rPr>
          <w:rFonts w:ascii="Arial" w:hAnsi="Arial" w:cs="Arial"/>
          <w:color w:val="000000"/>
          <w:sz w:val="24"/>
          <w:szCs w:val="24"/>
        </w:rPr>
      </w:pPr>
      <w:r w:rsidRPr="0030541B">
        <w:rPr>
          <w:rFonts w:ascii="Arial" w:hAnsi="Arial" w:cs="Arial"/>
          <w:color w:val="000000"/>
          <w:sz w:val="24"/>
          <w:szCs w:val="24"/>
        </w:rPr>
        <w:t>в) возможность обращения за получением Муниципальной услуги электронной форме посредством РПГУ, ЕПГУ, в МФЦ в составе комплексных услуг;</w:t>
      </w:r>
    </w:p>
    <w:p w:rsidR="0010276D" w:rsidRPr="0030541B" w:rsidRDefault="0010276D" w:rsidP="004E3433">
      <w:pPr>
        <w:pStyle w:val="a4"/>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г)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0276D" w:rsidRPr="0030541B" w:rsidRDefault="0010276D" w:rsidP="004E3433">
      <w:pPr>
        <w:pStyle w:val="a4"/>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0276D" w:rsidRPr="0030541B" w:rsidRDefault="0010276D" w:rsidP="004E3433">
      <w:pPr>
        <w:pStyle w:val="a4"/>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е) доступность обращения за предоставлением Муниципальной услуги, в том числе для</w:t>
      </w:r>
      <w:r w:rsidR="002210ED" w:rsidRPr="0030541B">
        <w:rPr>
          <w:rFonts w:ascii="Arial" w:hAnsi="Arial" w:cs="Arial"/>
          <w:sz w:val="24"/>
          <w:szCs w:val="24"/>
        </w:rPr>
        <w:t xml:space="preserve"> маломобильных групп населения;</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ж) соблюдения установленного времени ожидания в очереди при подаче заявления и при получении результата предоставления Муниципальной услуги;</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и) отсутствие обоснованных жалоб со стороны граждан по результатам предоставления Муниципальной услуги;</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10276D" w:rsidRPr="0030541B" w:rsidRDefault="0010276D" w:rsidP="004E3433">
      <w:pPr>
        <w:pStyle w:val="ConsPlusNormal0"/>
        <w:ind w:firstLine="709"/>
        <w:jc w:val="both"/>
        <w:rPr>
          <w:sz w:val="24"/>
          <w:szCs w:val="24"/>
        </w:rPr>
      </w:pPr>
      <w:r w:rsidRPr="0030541B">
        <w:rPr>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w:t>
      </w:r>
      <w:r w:rsidR="002210ED" w:rsidRPr="0030541B">
        <w:rPr>
          <w:sz w:val="24"/>
          <w:szCs w:val="24"/>
        </w:rPr>
        <w:t>ерез сайт Комитета образования.</w:t>
      </w:r>
    </w:p>
    <w:p w:rsidR="0010276D" w:rsidRPr="0030541B" w:rsidRDefault="0010276D" w:rsidP="004E3433">
      <w:pPr>
        <w:pStyle w:val="ConsPlusNormal0"/>
        <w:ind w:firstLine="709"/>
        <w:jc w:val="both"/>
        <w:rPr>
          <w:sz w:val="24"/>
          <w:szCs w:val="24"/>
        </w:rPr>
      </w:pPr>
      <w:r w:rsidRPr="0030541B">
        <w:rPr>
          <w:sz w:val="24"/>
          <w:szCs w:val="24"/>
        </w:rPr>
        <w:t xml:space="preserve">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Подразделения. </w:t>
      </w:r>
    </w:p>
    <w:p w:rsidR="0010276D" w:rsidRPr="0030541B" w:rsidRDefault="0010276D" w:rsidP="004E3433">
      <w:pPr>
        <w:pStyle w:val="ConsPlusNormal0"/>
        <w:ind w:firstLine="709"/>
        <w:jc w:val="both"/>
        <w:rPr>
          <w:color w:val="000000"/>
          <w:sz w:val="24"/>
          <w:szCs w:val="24"/>
        </w:rPr>
      </w:pPr>
    </w:p>
    <w:p w:rsidR="0010276D" w:rsidRPr="0030541B" w:rsidRDefault="0010276D" w:rsidP="004E3433">
      <w:pPr>
        <w:widowControl w:val="0"/>
        <w:suppressAutoHyphens/>
        <w:spacing w:after="0" w:line="240" w:lineRule="auto"/>
        <w:jc w:val="center"/>
        <w:outlineLvl w:val="1"/>
        <w:rPr>
          <w:rFonts w:ascii="Arial" w:hAnsi="Arial" w:cs="Arial"/>
          <w:sz w:val="24"/>
          <w:szCs w:val="24"/>
        </w:rPr>
      </w:pPr>
      <w:bookmarkStart w:id="138" w:name="_Toc508537840"/>
      <w:bookmarkEnd w:id="138"/>
      <w:r w:rsidRPr="0030541B">
        <w:rPr>
          <w:rFonts w:ascii="Arial" w:hAnsi="Arial" w:cs="Arial"/>
          <w:sz w:val="24"/>
          <w:szCs w:val="24"/>
        </w:rPr>
        <w:t>21. Требования к организации предоставления Муниципальной услуги в электронной форме</w:t>
      </w:r>
    </w:p>
    <w:p w:rsidR="0010276D" w:rsidRPr="0030541B" w:rsidRDefault="0010276D" w:rsidP="004E3433">
      <w:pPr>
        <w:pStyle w:val="115"/>
        <w:spacing w:line="240" w:lineRule="auto"/>
        <w:ind w:firstLine="709"/>
        <w:rPr>
          <w:rFonts w:ascii="Arial" w:hAnsi="Arial" w:cs="Arial"/>
          <w:sz w:val="24"/>
          <w:szCs w:val="24"/>
        </w:rPr>
      </w:pPr>
      <w:bookmarkStart w:id="139" w:name="_Toc490643981"/>
      <w:bookmarkStart w:id="140" w:name="_Toc473131340"/>
      <w:bookmarkStart w:id="141" w:name="_Toc438376247"/>
      <w:bookmarkStart w:id="142" w:name="_Toc438110042"/>
      <w:bookmarkStart w:id="143" w:name="_Toc437973300"/>
      <w:bookmarkStart w:id="144" w:name="_Toc508537841"/>
      <w:bookmarkEnd w:id="139"/>
      <w:bookmarkEnd w:id="140"/>
      <w:bookmarkEnd w:id="141"/>
      <w:bookmarkEnd w:id="142"/>
      <w:bookmarkEnd w:id="143"/>
      <w:r w:rsidRPr="0030541B">
        <w:rPr>
          <w:rFonts w:ascii="Arial" w:hAnsi="Arial" w:cs="Arial"/>
          <w:sz w:val="24"/>
          <w:szCs w:val="24"/>
        </w:rPr>
        <w:lastRenderedPageBreak/>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21.2.</w:t>
      </w:r>
      <w:r w:rsidRPr="0030541B">
        <w:rPr>
          <w:rFonts w:ascii="Arial" w:hAnsi="Arial" w:cs="Arial"/>
          <w:sz w:val="24"/>
          <w:szCs w:val="24"/>
        </w:rPr>
        <w:tab/>
        <w:t>При предоставлении Муниципальной услуги в электронной форме осуществляются: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в Комитет образования с использованием РПГУ;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3) поступление заявления и документов, необходимых для предоставления Муниципальной услуги в интегрированную с РПГУ ЕИСДОУ;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4) обработка и регистрация заявления и документов, необходимых для предоставления Муниципальной услуги в ЕИСДОУ;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5) получение заявителем уведомлений о ходе предоставлении Муниципальной услуги на электронную почту или в личный кабинет на РПГУ;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6) взаимодействие Комитета образования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8) получение заявителем результата предоставления Муниципальной услуги на электронную почту или в личный кабинет на РПГУ в форме электронного документа, подписанного ЭП уполномоченного должностного лица Подразделения;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9) направление жалобы на решения, действия (бездействия) Администрации, должностных лиц, муниципальных служащих, работников Комитета образования, в порядке, установленном в разделе V настоящего Административного регламента.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года № 792/27:</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21.3.1. Электронные документы представляются в следующих форматах:</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xml – для формализованных документов;</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xls, xlsx, ods – для документов, содержащих расчеты;</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«черно-белый» (при отсутствии в документе графических изображений и (или) цветного текста);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21.3.3. Электронные документы должны обеспечивать:</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возможность идентифицировать документ и количество листов в документе;</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содержать оглавление, соответствующее их смыслу и содержанию;</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21.3.4. Документы, подлежащие представлению в форматах xls, xlsx или ods, формируются в виде отдельного электронного документа.</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21.3.5. Максимально допустимый размер прикрепленного пакета документов не должен превышать 10 ГБ.</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p>
    <w:p w:rsidR="0010276D" w:rsidRPr="0030541B" w:rsidRDefault="0010276D" w:rsidP="004E3433">
      <w:pPr>
        <w:pStyle w:val="2-"/>
        <w:suppressAutoHyphens/>
        <w:spacing w:before="0" w:after="0"/>
        <w:ind w:left="0"/>
        <w:rPr>
          <w:rFonts w:ascii="Arial" w:hAnsi="Arial" w:cs="Arial"/>
          <w:b w:val="0"/>
          <w:i w:val="0"/>
          <w:sz w:val="24"/>
          <w:szCs w:val="24"/>
        </w:rPr>
      </w:pPr>
      <w:r w:rsidRPr="0030541B">
        <w:rPr>
          <w:rFonts w:ascii="Arial" w:hAnsi="Arial" w:cs="Arial"/>
          <w:b w:val="0"/>
          <w:i w:val="0"/>
          <w:sz w:val="24"/>
          <w:szCs w:val="24"/>
        </w:rPr>
        <w:t>22. Требования к организации предоставления Муниципальной услуги в МФЦ</w:t>
      </w:r>
      <w:bookmarkEnd w:id="144"/>
      <w:r w:rsidRPr="0030541B">
        <w:rPr>
          <w:rFonts w:ascii="Arial" w:hAnsi="Arial" w:cs="Arial"/>
          <w:b w:val="0"/>
          <w:i w:val="0"/>
          <w:sz w:val="24"/>
          <w:szCs w:val="24"/>
          <w:lang w:val="ru-RU"/>
        </w:rPr>
        <w:t xml:space="preserve"> </w:t>
      </w:r>
      <w:r w:rsidRPr="0030541B">
        <w:rPr>
          <w:rFonts w:ascii="Arial" w:hAnsi="Arial" w:cs="Arial"/>
          <w:b w:val="0"/>
          <w:i w:val="0"/>
          <w:sz w:val="24"/>
          <w:szCs w:val="24"/>
        </w:rPr>
        <w:t>в составе комплексных услуг</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hAnsi="Arial" w:cs="Arial"/>
          <w:sz w:val="24"/>
          <w:szCs w:val="24"/>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w:t>
      </w:r>
      <w:r w:rsidR="002210ED" w:rsidRPr="0030541B">
        <w:rPr>
          <w:rFonts w:ascii="Arial" w:hAnsi="Arial" w:cs="Arial"/>
          <w:sz w:val="24"/>
          <w:szCs w:val="24"/>
        </w:rPr>
        <w:t>ребывания (для физических лиц);</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hAnsi="Arial" w:cs="Arial"/>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rsidR="0010276D" w:rsidRPr="0030541B" w:rsidRDefault="0010276D" w:rsidP="004E3433">
      <w:pPr>
        <w:pStyle w:val="a4"/>
        <w:numPr>
          <w:ilvl w:val="0"/>
          <w:numId w:val="34"/>
        </w:numPr>
        <w:tabs>
          <w:tab w:val="left" w:pos="993"/>
        </w:tabs>
        <w:autoSpaceDE w:val="0"/>
        <w:autoSpaceDN w:val="0"/>
        <w:adjustRightInd w:val="0"/>
        <w:spacing w:after="0" w:line="240" w:lineRule="auto"/>
        <w:ind w:left="0" w:firstLine="709"/>
        <w:jc w:val="both"/>
        <w:rPr>
          <w:rFonts w:ascii="Arial" w:hAnsi="Arial" w:cs="Arial"/>
          <w:sz w:val="24"/>
          <w:szCs w:val="24"/>
        </w:rPr>
      </w:pPr>
      <w:r w:rsidRPr="0030541B">
        <w:rPr>
          <w:rFonts w:ascii="Arial" w:hAnsi="Arial" w:cs="Arial"/>
          <w:sz w:val="24"/>
          <w:szCs w:val="24"/>
        </w:rPr>
        <w:t>бесплатный доступ заявителей к РПГУ для обеспечения возможности получения Муниципальной услуги в электронной форме;</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2)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3) информирование заявителей о порядке предоставления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в том числе посредством комплексного запроса, в МФЦ, о ходе выполнения запросов о предоставлении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комплексных запросов, а также по иным вопросам, связанным с предоставлением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а также консультирование заявителей о порядке предоставления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в МФЦ;</w:t>
      </w:r>
    </w:p>
    <w:p w:rsidR="0010276D" w:rsidRPr="0030541B" w:rsidRDefault="0010276D" w:rsidP="004E3433">
      <w:pPr>
        <w:pStyle w:val="a4"/>
        <w:tabs>
          <w:tab w:val="left" w:pos="851"/>
        </w:tabs>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4) взаимодействие с государственными органами и органами местного самоуправления по вопросам предоставления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а также с организациями, участвующими в предоставлении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5) выдачу заявителям документов, полученных от Комитете образования, по результатам предоставления </w:t>
      </w:r>
      <w:r w:rsidRPr="0030541B">
        <w:rPr>
          <w:rFonts w:ascii="Arial" w:hAnsi="Arial" w:cs="Arial"/>
          <w:sz w:val="24"/>
          <w:szCs w:val="24"/>
        </w:rPr>
        <w:t>Муниципальной</w:t>
      </w:r>
      <w:r w:rsidRPr="0030541B">
        <w:rPr>
          <w:rFonts w:ascii="Arial" w:eastAsia="Times New Roman" w:hAnsi="Arial" w:cs="Arial"/>
          <w:sz w:val="24"/>
          <w:szCs w:val="24"/>
          <w:lang w:eastAsia="ru-RU"/>
        </w:rPr>
        <w:t xml:space="preserve"> услуги, а также по результатам </w:t>
      </w:r>
      <w:r w:rsidRPr="0030541B">
        <w:rPr>
          <w:rFonts w:ascii="Arial" w:eastAsia="Times New Roman" w:hAnsi="Arial" w:cs="Arial"/>
          <w:sz w:val="24"/>
          <w:szCs w:val="24"/>
          <w:lang w:eastAsia="ru-RU"/>
        </w:rPr>
        <w:lastRenderedPageBreak/>
        <w:t>предоставления государственных и (или) муниципальных услуг, указанных в комплексном запросе;</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30541B">
        <w:rPr>
          <w:rFonts w:ascii="Arial" w:hAnsi="Arial" w:cs="Arial"/>
          <w:sz w:val="24"/>
          <w:szCs w:val="24"/>
        </w:rPr>
        <w:t>Муниципальной</w:t>
      </w:r>
      <w:r w:rsidRPr="0030541B">
        <w:rPr>
          <w:rFonts w:ascii="Arial" w:eastAsia="Times New Roman" w:hAnsi="Arial" w:cs="Arial"/>
          <w:sz w:val="24"/>
          <w:szCs w:val="24"/>
          <w:lang w:eastAsia="ru-RU"/>
        </w:rPr>
        <w:t xml:space="preserve"> услуги Комитетом образования;</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22.4. Перечень МФЦ городского округа Королёв Московской области размещен на сайте Муниципального бюджетного учреждения города Королёва Московской области «Многофункциональный центр предоставления государственных и муниципальных услуг».</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22.5. Способы предварительной записи в МФЦ при обращении за предоставлением комплексной услуги: при личном обращении Заявителя или его представителя в МФЦ, по телефону МФЦ, посредством официального сайта МФЦ, посредством РПГУ.</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22.6. При предварительной записи Заявитель сообщает следующие данные:</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а) фамилию, имя, отчество (последнее при наличии);</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б) контактный номер телефона;</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в) адрес электронной почты (при наличии);</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 xml:space="preserve">г) желаемые дату и время представления документов. </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22.7. В МФЦ исключается</w:t>
      </w:r>
      <w:r w:rsidRPr="0030541B">
        <w:rPr>
          <w:rFonts w:ascii="Arial" w:hAnsi="Arial" w:cs="Arial"/>
          <w:sz w:val="24"/>
          <w:szCs w:val="24"/>
          <w:vertAlign w:val="superscript"/>
        </w:rPr>
        <w:t xml:space="preserve"> </w:t>
      </w:r>
      <w:r w:rsidRPr="0030541B">
        <w:rPr>
          <w:rFonts w:ascii="Arial" w:hAnsi="Arial" w:cs="Arial"/>
          <w:sz w:val="24"/>
          <w:szCs w:val="24"/>
        </w:rPr>
        <w:t>взаимодействие Заявителя с должностными лицами, гражданскими муниципальными служащими, работниками Подразделения, предоставляющими Муниципальную услугу.</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22.8. При предоставлении Муниципальной услуги в соответствии с соглашением о взаимодействии работники МФЦ обязаны:</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4) соблюдать требования соглашений о взаимодействии;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5) осуществлять взаимодействие с органами, участвующими в предоставлении Муниципальной услуги, в порядке, предусмотренном разделом 11 Административного регламента в соответствии с соглашениями о взаимодействии.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w:t>
      </w:r>
      <w:r w:rsidRPr="0030541B">
        <w:rPr>
          <w:rFonts w:ascii="Arial" w:eastAsia="Times New Roman" w:hAnsi="Arial" w:cs="Arial"/>
          <w:sz w:val="24"/>
          <w:szCs w:val="24"/>
        </w:rPr>
        <w:t>.9. При реализации своих функций в соответствии с соглашениями о взаимодействии МФЦ обязан:</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lastRenderedPageBreak/>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 xml:space="preserve">в) при приеме запросов о предоставлении </w:t>
      </w:r>
      <w:r w:rsidRPr="0030541B">
        <w:rPr>
          <w:rFonts w:ascii="Arial" w:hAnsi="Arial" w:cs="Arial"/>
          <w:sz w:val="24"/>
          <w:szCs w:val="24"/>
        </w:rPr>
        <w:t>Муниципальной</w:t>
      </w:r>
      <w:r w:rsidRPr="0030541B">
        <w:rPr>
          <w:rFonts w:ascii="Arial" w:eastAsia="Times New Roman" w:hAnsi="Arial" w:cs="Arial"/>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г) соблюдать требования соглашений о взаимодействии;</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 xml:space="preserve">д) осуществлять взаимодействие с Подразделением, предоставляющим </w:t>
      </w:r>
      <w:r w:rsidRPr="0030541B">
        <w:rPr>
          <w:rFonts w:ascii="Arial" w:hAnsi="Arial" w:cs="Arial"/>
          <w:sz w:val="24"/>
          <w:szCs w:val="24"/>
        </w:rPr>
        <w:t>Муниципальную</w:t>
      </w:r>
      <w:r w:rsidRPr="0030541B">
        <w:rPr>
          <w:rFonts w:ascii="Arial" w:eastAsia="Times New Roman" w:hAnsi="Arial" w:cs="Arial"/>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установленной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w:t>
      </w:r>
      <w:r w:rsidR="002210ED" w:rsidRPr="0030541B">
        <w:rPr>
          <w:rFonts w:ascii="Arial" w:hAnsi="Arial" w:cs="Arial"/>
          <w:sz w:val="24"/>
          <w:szCs w:val="24"/>
        </w:rPr>
        <w:t>тельством Российской Федерации.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22.11.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года </w:t>
      </w:r>
      <w:r w:rsidR="002210ED" w:rsidRPr="0030541B">
        <w:rPr>
          <w:rFonts w:ascii="Arial" w:hAnsi="Arial" w:cs="Arial"/>
          <w:sz w:val="24"/>
          <w:szCs w:val="24"/>
        </w:rPr>
        <w:br/>
      </w:r>
      <w:r w:rsidRPr="0030541B">
        <w:rPr>
          <w:rFonts w:ascii="Arial" w:hAnsi="Arial" w:cs="Arial"/>
          <w:sz w:val="24"/>
          <w:szCs w:val="24"/>
        </w:rPr>
        <w:t>№ 10-57/РВ.</w:t>
      </w:r>
    </w:p>
    <w:p w:rsidR="0010276D" w:rsidRPr="0030541B" w:rsidRDefault="0010276D" w:rsidP="004E3433">
      <w:pPr>
        <w:pStyle w:val="115"/>
        <w:suppressAutoHyphens/>
        <w:spacing w:line="240" w:lineRule="auto"/>
        <w:ind w:firstLine="709"/>
        <w:rPr>
          <w:rFonts w:ascii="Arial" w:hAnsi="Arial" w:cs="Arial"/>
          <w:sz w:val="24"/>
          <w:szCs w:val="24"/>
          <w:lang w:eastAsia="ru-RU"/>
        </w:rPr>
      </w:pPr>
    </w:p>
    <w:p w:rsidR="0010276D" w:rsidRPr="0030541B" w:rsidRDefault="0010276D" w:rsidP="004E3433">
      <w:pPr>
        <w:pStyle w:val="115"/>
        <w:spacing w:line="240" w:lineRule="auto"/>
        <w:jc w:val="center"/>
        <w:outlineLvl w:val="0"/>
        <w:rPr>
          <w:rFonts w:ascii="Arial" w:hAnsi="Arial" w:cs="Arial"/>
          <w:bCs/>
          <w:iCs/>
          <w:sz w:val="24"/>
          <w:szCs w:val="24"/>
        </w:rPr>
      </w:pPr>
      <w:bookmarkStart w:id="145" w:name="_Toc490643982"/>
      <w:bookmarkStart w:id="146" w:name="_Toc473131341"/>
      <w:bookmarkStart w:id="147" w:name="_Toc438376249"/>
      <w:bookmarkStart w:id="148" w:name="_Toc438110043"/>
      <w:bookmarkStart w:id="149" w:name="_Toc437973301"/>
      <w:bookmarkStart w:id="150" w:name="_Toc508537842"/>
      <w:r w:rsidRPr="0030541B">
        <w:rPr>
          <w:rFonts w:ascii="Arial" w:hAnsi="Arial" w:cs="Arial"/>
          <w:bCs/>
          <w:iCs/>
          <w:sz w:val="24"/>
          <w:szCs w:val="24"/>
          <w:lang w:val="en-US"/>
        </w:rPr>
        <w:t>III</w:t>
      </w:r>
      <w:bookmarkEnd w:id="145"/>
      <w:bookmarkEnd w:id="146"/>
      <w:bookmarkEnd w:id="147"/>
      <w:bookmarkEnd w:id="148"/>
      <w:bookmarkEnd w:id="149"/>
      <w:bookmarkEnd w:id="150"/>
      <w:r w:rsidRPr="0030541B">
        <w:rPr>
          <w:rFonts w:ascii="Arial" w:hAnsi="Arial" w:cs="Arial"/>
          <w:bCs/>
          <w:iCs/>
          <w:sz w:val="24"/>
          <w:szCs w:val="24"/>
        </w:rPr>
        <w:t>. Состав, последовательность и сроки выполнения административных процедур, требования к порядку их выполнения</w:t>
      </w:r>
    </w:p>
    <w:p w:rsidR="0010276D" w:rsidRPr="0030541B" w:rsidRDefault="0010276D" w:rsidP="004E3433">
      <w:pPr>
        <w:pStyle w:val="2-"/>
        <w:suppressAutoHyphens/>
        <w:spacing w:before="0" w:after="0"/>
        <w:ind w:left="0"/>
        <w:rPr>
          <w:rFonts w:ascii="Arial" w:hAnsi="Arial" w:cs="Arial"/>
          <w:b w:val="0"/>
          <w:i w:val="0"/>
          <w:sz w:val="24"/>
          <w:szCs w:val="24"/>
        </w:rPr>
      </w:pPr>
      <w:bookmarkStart w:id="151" w:name="_Toc438376250"/>
      <w:bookmarkStart w:id="152" w:name="_Toc438110044"/>
      <w:bookmarkStart w:id="153" w:name="_Toc437973302"/>
      <w:bookmarkStart w:id="154" w:name="_Toc490643983"/>
      <w:bookmarkStart w:id="155" w:name="_Toc473131342"/>
      <w:bookmarkStart w:id="156" w:name="_Toc508537843"/>
      <w:r w:rsidRPr="0030541B">
        <w:rPr>
          <w:rFonts w:ascii="Arial" w:hAnsi="Arial" w:cs="Arial"/>
          <w:b w:val="0"/>
          <w:i w:val="0"/>
          <w:sz w:val="24"/>
          <w:szCs w:val="24"/>
        </w:rPr>
        <w:t xml:space="preserve">23. Состав, последовательность и сроки выполнения административных процедур (действий) при предоставлении </w:t>
      </w:r>
      <w:bookmarkEnd w:id="151"/>
      <w:bookmarkEnd w:id="152"/>
      <w:bookmarkEnd w:id="153"/>
      <w:bookmarkEnd w:id="154"/>
      <w:bookmarkEnd w:id="155"/>
      <w:bookmarkEnd w:id="156"/>
      <w:r w:rsidRPr="0030541B">
        <w:rPr>
          <w:rFonts w:ascii="Arial" w:hAnsi="Arial" w:cs="Arial"/>
          <w:b w:val="0"/>
          <w:i w:val="0"/>
          <w:sz w:val="24"/>
          <w:szCs w:val="24"/>
        </w:rPr>
        <w:t>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23.1. Перечень административных процедур:</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прием и регистрация заявления и документов, необходимых для предоставления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обработка и предварительное рассмотрение документов;</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формирование и направление запросов в рамках межведомственного взаимодействия;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принятие решения;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направление результата о предоставлении Муниципальной услуги по постановке ребенка на учет (Приложение 3, 4);</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выдача направления в образовательную организацию (Приложение 5).</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lastRenderedPageBreak/>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10276D" w:rsidRPr="0030541B" w:rsidRDefault="0010276D" w:rsidP="004E3433">
      <w:pPr>
        <w:pStyle w:val="115"/>
        <w:numPr>
          <w:ilvl w:val="1"/>
          <w:numId w:val="6"/>
        </w:numPr>
        <w:shd w:val="clear" w:color="auto" w:fill="FFFFFF"/>
        <w:suppressAutoHyphens/>
        <w:spacing w:line="240" w:lineRule="auto"/>
        <w:ind w:left="0" w:firstLine="709"/>
        <w:rPr>
          <w:rFonts w:ascii="Arial" w:hAnsi="Arial" w:cs="Arial"/>
          <w:sz w:val="24"/>
          <w:szCs w:val="24"/>
        </w:rPr>
      </w:pPr>
      <w:r w:rsidRPr="0030541B">
        <w:rPr>
          <w:rFonts w:ascii="Arial" w:hAnsi="Arial" w:cs="Arial"/>
          <w:sz w:val="24"/>
          <w:szCs w:val="24"/>
        </w:rPr>
        <w:t>Блок-схема предоставления Муниципальной услуги приведена в Приложении 16 к настоящему Административному регламенту.</w:t>
      </w:r>
    </w:p>
    <w:p w:rsidR="0010276D" w:rsidRPr="0030541B" w:rsidRDefault="0010276D" w:rsidP="004E3433">
      <w:pPr>
        <w:pStyle w:val="115"/>
        <w:spacing w:line="240" w:lineRule="auto"/>
        <w:ind w:firstLine="709"/>
        <w:outlineLvl w:val="0"/>
        <w:rPr>
          <w:rFonts w:ascii="Arial" w:hAnsi="Arial" w:cs="Arial"/>
          <w:bCs/>
          <w:iCs/>
          <w:sz w:val="24"/>
          <w:szCs w:val="24"/>
        </w:rPr>
      </w:pPr>
      <w:bookmarkStart w:id="157" w:name="_Toc438376251"/>
      <w:bookmarkStart w:id="158" w:name="_Toc438110045"/>
      <w:bookmarkStart w:id="159" w:name="_Toc437973303"/>
      <w:bookmarkStart w:id="160" w:name="_Toc490643984"/>
      <w:bookmarkStart w:id="161" w:name="_Toc473131343"/>
      <w:bookmarkStart w:id="162" w:name="_Toc508537844"/>
    </w:p>
    <w:p w:rsidR="0010276D" w:rsidRPr="0030541B" w:rsidRDefault="0010276D" w:rsidP="004E3433">
      <w:pPr>
        <w:pStyle w:val="115"/>
        <w:spacing w:line="240" w:lineRule="auto"/>
        <w:jc w:val="center"/>
        <w:outlineLvl w:val="0"/>
        <w:rPr>
          <w:rFonts w:ascii="Arial" w:hAnsi="Arial" w:cs="Arial"/>
          <w:bCs/>
          <w:iCs/>
          <w:sz w:val="24"/>
          <w:szCs w:val="24"/>
        </w:rPr>
      </w:pPr>
      <w:r w:rsidRPr="0030541B">
        <w:rPr>
          <w:rFonts w:ascii="Arial" w:hAnsi="Arial" w:cs="Arial"/>
          <w:bCs/>
          <w:iCs/>
          <w:sz w:val="24"/>
          <w:szCs w:val="24"/>
          <w:lang w:val="en-US"/>
        </w:rPr>
        <w:t>IV</w:t>
      </w:r>
      <w:r w:rsidRPr="0030541B">
        <w:rPr>
          <w:rFonts w:ascii="Arial" w:hAnsi="Arial" w:cs="Arial"/>
          <w:bCs/>
          <w:iCs/>
          <w:sz w:val="24"/>
          <w:szCs w:val="24"/>
        </w:rPr>
        <w:t xml:space="preserve">. </w:t>
      </w:r>
      <w:bookmarkStart w:id="163" w:name="_Toc438727100"/>
      <w:bookmarkStart w:id="164" w:name="_Toc438376258"/>
      <w:bookmarkStart w:id="165" w:name="_Toc438110047"/>
      <w:bookmarkStart w:id="166" w:name="_Toc437973305"/>
      <w:bookmarkEnd w:id="157"/>
      <w:bookmarkEnd w:id="158"/>
      <w:bookmarkEnd w:id="159"/>
      <w:bookmarkEnd w:id="160"/>
      <w:bookmarkEnd w:id="161"/>
      <w:bookmarkEnd w:id="162"/>
      <w:bookmarkEnd w:id="163"/>
      <w:r w:rsidRPr="0030541B">
        <w:rPr>
          <w:rFonts w:ascii="Arial" w:hAnsi="Arial" w:cs="Arial"/>
          <w:bCs/>
          <w:iCs/>
          <w:sz w:val="24"/>
          <w:szCs w:val="24"/>
        </w:rPr>
        <w:t>Порядок и формы контроля за исполнением</w:t>
      </w:r>
      <w:r w:rsidR="002210ED" w:rsidRPr="0030541B">
        <w:rPr>
          <w:rFonts w:ascii="Arial" w:hAnsi="Arial" w:cs="Arial"/>
          <w:bCs/>
          <w:iCs/>
          <w:sz w:val="24"/>
          <w:szCs w:val="24"/>
        </w:rPr>
        <w:t xml:space="preserve"> </w:t>
      </w:r>
      <w:r w:rsidRPr="0030541B">
        <w:rPr>
          <w:rFonts w:ascii="Arial" w:hAnsi="Arial" w:cs="Arial"/>
          <w:bCs/>
          <w:iCs/>
          <w:sz w:val="24"/>
          <w:szCs w:val="24"/>
        </w:rPr>
        <w:t>Административного регламента</w:t>
      </w:r>
    </w:p>
    <w:p w:rsidR="0010276D" w:rsidRPr="0030541B" w:rsidRDefault="0010276D" w:rsidP="004E3433">
      <w:pPr>
        <w:pStyle w:val="2-"/>
        <w:suppressAutoHyphens/>
        <w:spacing w:before="0" w:after="0"/>
        <w:ind w:left="0"/>
        <w:rPr>
          <w:rFonts w:ascii="Arial" w:hAnsi="Arial" w:cs="Arial"/>
          <w:b w:val="0"/>
          <w:i w:val="0"/>
          <w:sz w:val="24"/>
          <w:szCs w:val="24"/>
        </w:rPr>
      </w:pPr>
      <w:bookmarkStart w:id="167" w:name="_Toc490643985"/>
      <w:bookmarkStart w:id="168" w:name="_Toc473131344"/>
      <w:bookmarkStart w:id="169" w:name="_Toc438727101"/>
      <w:bookmarkStart w:id="170" w:name="_Toc438376252"/>
      <w:bookmarkStart w:id="171" w:name="_Toc508537845"/>
      <w:bookmarkEnd w:id="167"/>
      <w:bookmarkEnd w:id="168"/>
      <w:bookmarkEnd w:id="169"/>
      <w:bookmarkEnd w:id="170"/>
      <w:bookmarkEnd w:id="171"/>
      <w:r w:rsidRPr="0030541B">
        <w:rPr>
          <w:rFonts w:ascii="Arial" w:hAnsi="Arial" w:cs="Arial"/>
          <w:b w:val="0"/>
          <w:i w:val="0"/>
          <w:sz w:val="24"/>
          <w:szCs w:val="24"/>
        </w:rPr>
        <w:t>24. 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0276D" w:rsidRPr="0030541B" w:rsidRDefault="0010276D" w:rsidP="004E3433">
      <w:pPr>
        <w:spacing w:after="0" w:line="240" w:lineRule="auto"/>
        <w:ind w:firstLine="709"/>
        <w:jc w:val="both"/>
        <w:rPr>
          <w:rFonts w:ascii="Arial" w:hAnsi="Arial" w:cs="Arial"/>
          <w:sz w:val="24"/>
          <w:szCs w:val="24"/>
        </w:rPr>
      </w:pPr>
      <w:bookmarkStart w:id="172" w:name="_Toc490643986"/>
      <w:bookmarkStart w:id="173" w:name="_Toc473131345"/>
      <w:bookmarkStart w:id="174" w:name="_Toc438727102"/>
      <w:bookmarkStart w:id="175" w:name="_Toc438376253"/>
      <w:bookmarkEnd w:id="172"/>
      <w:bookmarkEnd w:id="173"/>
      <w:bookmarkEnd w:id="174"/>
      <w:bookmarkEnd w:id="175"/>
      <w:r w:rsidRPr="0030541B">
        <w:rPr>
          <w:rFonts w:ascii="Arial" w:hAnsi="Arial" w:cs="Arial"/>
          <w:sz w:val="24"/>
          <w:szCs w:val="24"/>
        </w:rPr>
        <w:t>24.1. Текущий контроль за соблюдением и исполнением должностными лицами, муниципальными служащими, работниками Комитета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 образования.</w:t>
      </w:r>
    </w:p>
    <w:p w:rsidR="0010276D" w:rsidRPr="0030541B" w:rsidRDefault="0010276D" w:rsidP="004E3433">
      <w:pPr>
        <w:spacing w:after="0" w:line="240" w:lineRule="auto"/>
        <w:ind w:firstLine="709"/>
        <w:jc w:val="both"/>
        <w:rPr>
          <w:rFonts w:ascii="Arial" w:hAnsi="Arial" w:cs="Arial"/>
          <w:sz w:val="24"/>
          <w:szCs w:val="24"/>
        </w:rPr>
      </w:pPr>
    </w:p>
    <w:p w:rsidR="0010276D" w:rsidRPr="0030541B" w:rsidRDefault="0010276D" w:rsidP="004E3433">
      <w:pPr>
        <w:pStyle w:val="2-"/>
        <w:numPr>
          <w:ilvl w:val="0"/>
          <w:numId w:val="39"/>
        </w:numPr>
        <w:suppressAutoHyphens/>
        <w:spacing w:before="0" w:after="0"/>
        <w:ind w:left="0" w:firstLine="0"/>
        <w:rPr>
          <w:rFonts w:ascii="Arial" w:hAnsi="Arial" w:cs="Arial"/>
          <w:b w:val="0"/>
          <w:i w:val="0"/>
          <w:sz w:val="24"/>
          <w:szCs w:val="24"/>
        </w:rPr>
      </w:pPr>
      <w:bookmarkStart w:id="176" w:name="_Toc508537846"/>
      <w:bookmarkEnd w:id="176"/>
      <w:r w:rsidRPr="0030541B">
        <w:rPr>
          <w:rFonts w:ascii="Arial" w:hAnsi="Arial" w:cs="Arial"/>
          <w:b w:val="0"/>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0276D" w:rsidRPr="0030541B" w:rsidRDefault="0010276D" w:rsidP="004E3433">
      <w:pPr>
        <w:autoSpaceDN w:val="0"/>
        <w:spacing w:after="0" w:line="240" w:lineRule="auto"/>
        <w:ind w:firstLine="709"/>
        <w:jc w:val="both"/>
        <w:rPr>
          <w:rFonts w:ascii="Arial" w:eastAsia="Arial Unicode MS" w:hAnsi="Arial" w:cs="Arial"/>
          <w:sz w:val="24"/>
          <w:szCs w:val="24"/>
        </w:rPr>
      </w:pPr>
      <w:bookmarkStart w:id="177" w:name="_Toc438727103"/>
      <w:bookmarkStart w:id="178" w:name="_Toc438376254"/>
      <w:bookmarkStart w:id="179" w:name="_Toc473131346"/>
      <w:bookmarkStart w:id="180" w:name="_Toc508537847"/>
      <w:r w:rsidRPr="0030541B">
        <w:rPr>
          <w:rFonts w:ascii="Arial" w:eastAsia="Arial Unicode MS" w:hAnsi="Arial" w:cs="Arial"/>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Комитета образования, ответственного за предоставление Муниципальной услуги.</w:t>
      </w:r>
    </w:p>
    <w:p w:rsidR="0010276D" w:rsidRPr="0030541B" w:rsidRDefault="0010276D" w:rsidP="004E3433">
      <w:pPr>
        <w:autoSpaceDN w:val="0"/>
        <w:spacing w:after="0" w:line="240" w:lineRule="auto"/>
        <w:ind w:firstLine="709"/>
        <w:jc w:val="both"/>
        <w:rPr>
          <w:rFonts w:ascii="Arial" w:eastAsia="Arial Unicode MS" w:hAnsi="Arial" w:cs="Arial"/>
          <w:sz w:val="24"/>
          <w:szCs w:val="24"/>
        </w:rPr>
      </w:pPr>
      <w:r w:rsidRPr="0030541B">
        <w:rPr>
          <w:rFonts w:ascii="Arial" w:eastAsia="Arial Unicode MS" w:hAnsi="Arial" w:cs="Arial"/>
          <w:sz w:val="24"/>
          <w:szCs w:val="24"/>
        </w:rPr>
        <w:t>25.2.</w:t>
      </w:r>
      <w:r w:rsidRPr="0030541B">
        <w:rPr>
          <w:rFonts w:ascii="Arial" w:eastAsia="Arial Unicode MS" w:hAnsi="Arial" w:cs="Arial"/>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Подразделения, принимаются меры по устранению таких нарушений.</w:t>
      </w:r>
    </w:p>
    <w:p w:rsidR="0010276D" w:rsidRPr="0030541B" w:rsidRDefault="0010276D" w:rsidP="004E3433">
      <w:pPr>
        <w:autoSpaceDN w:val="0"/>
        <w:spacing w:after="0" w:line="240" w:lineRule="auto"/>
        <w:ind w:firstLine="709"/>
        <w:jc w:val="both"/>
        <w:rPr>
          <w:rFonts w:ascii="Arial" w:eastAsia="Arial Unicode MS" w:hAnsi="Arial" w:cs="Arial"/>
          <w:sz w:val="24"/>
          <w:szCs w:val="24"/>
        </w:rPr>
      </w:pPr>
      <w:r w:rsidRPr="0030541B">
        <w:rPr>
          <w:rFonts w:ascii="Arial" w:eastAsia="Arial Unicode MS" w:hAnsi="Arial" w:cs="Arial"/>
          <w:sz w:val="24"/>
          <w:szCs w:val="24"/>
        </w:rPr>
        <w:t xml:space="preserve">25.3. </w:t>
      </w:r>
      <w:r w:rsidRPr="0030541B">
        <w:rPr>
          <w:rFonts w:ascii="Arial" w:hAnsi="Arial" w:cs="Arial"/>
          <w:sz w:val="24"/>
          <w:szCs w:val="24"/>
        </w:rPr>
        <w:t xml:space="preserve">Контроль за соблюдением порядка предоставления </w:t>
      </w:r>
      <w:r w:rsidRPr="0030541B">
        <w:rPr>
          <w:rFonts w:ascii="Arial" w:eastAsia="Arial Unicode MS" w:hAnsi="Arial" w:cs="Arial"/>
          <w:sz w:val="24"/>
          <w:szCs w:val="24"/>
        </w:rPr>
        <w:t>Муниципальной</w:t>
      </w:r>
      <w:r w:rsidRPr="0030541B">
        <w:rPr>
          <w:rFonts w:ascii="Arial" w:hAnsi="Arial" w:cs="Arial"/>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года № 10-121/РВ в форме мониторинга на постоянной основе (еженедельно) государственных информационных систем используемых для предоставления </w:t>
      </w:r>
      <w:r w:rsidRPr="0030541B">
        <w:rPr>
          <w:rFonts w:ascii="Arial" w:eastAsia="Arial Unicode MS" w:hAnsi="Arial" w:cs="Arial"/>
          <w:sz w:val="24"/>
          <w:szCs w:val="24"/>
        </w:rPr>
        <w:t>Муниципальной услуги</w:t>
      </w:r>
      <w:r w:rsidRPr="0030541B">
        <w:rPr>
          <w:rFonts w:ascii="Arial" w:hAnsi="Arial" w:cs="Arial"/>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0541B">
        <w:rPr>
          <w:rFonts w:ascii="Arial" w:eastAsia="Arial Unicode MS" w:hAnsi="Arial" w:cs="Arial"/>
          <w:sz w:val="24"/>
          <w:szCs w:val="24"/>
        </w:rPr>
        <w:t>Муниципальной услуги.</w:t>
      </w:r>
    </w:p>
    <w:p w:rsidR="0010276D" w:rsidRPr="0030541B" w:rsidRDefault="0010276D" w:rsidP="004E3433">
      <w:pPr>
        <w:autoSpaceDN w:val="0"/>
        <w:spacing w:after="0" w:line="240" w:lineRule="auto"/>
        <w:jc w:val="center"/>
        <w:rPr>
          <w:rFonts w:ascii="Arial" w:eastAsia="Arial Unicode MS" w:hAnsi="Arial" w:cs="Arial"/>
          <w:sz w:val="24"/>
          <w:szCs w:val="24"/>
        </w:rPr>
      </w:pPr>
    </w:p>
    <w:p w:rsidR="0010276D" w:rsidRPr="0030541B" w:rsidRDefault="0010276D" w:rsidP="004E3433">
      <w:pPr>
        <w:pStyle w:val="2-"/>
        <w:numPr>
          <w:ilvl w:val="0"/>
          <w:numId w:val="39"/>
        </w:numPr>
        <w:suppressAutoHyphens/>
        <w:spacing w:before="0" w:after="0"/>
        <w:ind w:left="0" w:firstLine="0"/>
        <w:rPr>
          <w:rFonts w:ascii="Arial" w:hAnsi="Arial" w:cs="Arial"/>
          <w:b w:val="0"/>
          <w:i w:val="0"/>
          <w:sz w:val="24"/>
          <w:szCs w:val="24"/>
        </w:rPr>
      </w:pPr>
      <w:r w:rsidRPr="0030541B">
        <w:rPr>
          <w:rFonts w:ascii="Arial" w:hAnsi="Arial" w:cs="Arial"/>
          <w:b w:val="0"/>
          <w:i w:val="0"/>
          <w:sz w:val="24"/>
          <w:szCs w:val="24"/>
        </w:rPr>
        <w:t>Ответственность должностных лиц, муниципальных служащих и работников Комитет</w:t>
      </w:r>
      <w:r w:rsidRPr="0030541B">
        <w:rPr>
          <w:rFonts w:ascii="Arial" w:hAnsi="Arial" w:cs="Arial"/>
          <w:b w:val="0"/>
          <w:i w:val="0"/>
          <w:sz w:val="24"/>
          <w:szCs w:val="24"/>
          <w:lang w:val="ru-RU"/>
        </w:rPr>
        <w:t>а</w:t>
      </w:r>
      <w:r w:rsidRPr="0030541B">
        <w:rPr>
          <w:rFonts w:ascii="Arial" w:hAnsi="Arial" w:cs="Arial"/>
          <w:b w:val="0"/>
          <w:i w:val="0"/>
          <w:sz w:val="24"/>
          <w:szCs w:val="24"/>
        </w:rPr>
        <w:t xml:space="preserve"> образования за решения и действия (бездействие), принимаемые (осуществляемые) ими в ходе предоставления </w:t>
      </w:r>
      <w:bookmarkEnd w:id="177"/>
      <w:bookmarkEnd w:id="178"/>
      <w:bookmarkEnd w:id="179"/>
      <w:bookmarkEnd w:id="180"/>
      <w:r w:rsidRPr="0030541B">
        <w:rPr>
          <w:rFonts w:ascii="Arial" w:hAnsi="Arial" w:cs="Arial"/>
          <w:b w:val="0"/>
          <w:i w:val="0"/>
          <w:sz w:val="24"/>
          <w:szCs w:val="24"/>
        </w:rPr>
        <w:t>Муниципальной услуги</w:t>
      </w:r>
    </w:p>
    <w:p w:rsidR="0010276D" w:rsidRPr="0030541B" w:rsidRDefault="0010276D" w:rsidP="004E3433">
      <w:pPr>
        <w:pStyle w:val="115"/>
        <w:spacing w:line="240" w:lineRule="auto"/>
        <w:ind w:firstLine="709"/>
        <w:rPr>
          <w:rFonts w:ascii="Arial" w:hAnsi="Arial" w:cs="Arial"/>
          <w:kern w:val="1"/>
          <w:sz w:val="24"/>
          <w:szCs w:val="24"/>
          <w:lang w:eastAsia="zh-CN"/>
        </w:rPr>
      </w:pPr>
      <w:bookmarkStart w:id="181" w:name="_Toc508537848"/>
      <w:bookmarkStart w:id="182" w:name="_Toc473131347"/>
      <w:bookmarkStart w:id="183" w:name="_Toc438727104"/>
      <w:bookmarkStart w:id="184" w:name="_Toc438376255"/>
      <w:r w:rsidRPr="0030541B">
        <w:rPr>
          <w:rFonts w:ascii="Arial" w:hAnsi="Arial" w:cs="Arial"/>
          <w:kern w:val="1"/>
          <w:sz w:val="24"/>
          <w:szCs w:val="24"/>
          <w:lang w:eastAsia="zh-CN"/>
        </w:rPr>
        <w:t>26.1.</w:t>
      </w:r>
      <w:r w:rsidRPr="0030541B">
        <w:rPr>
          <w:rFonts w:ascii="Arial" w:hAnsi="Arial" w:cs="Arial"/>
          <w:kern w:val="1"/>
          <w:sz w:val="24"/>
          <w:szCs w:val="24"/>
          <w:lang w:eastAsia="zh-CN"/>
        </w:rPr>
        <w:tab/>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Комитета образования, ответственных за предоставление Муниципальной услуги, работников МФЦ и фактов нарушения прав и законных интересов Заявителей </w:t>
      </w:r>
      <w:r w:rsidRPr="0030541B">
        <w:rPr>
          <w:rFonts w:ascii="Arial" w:hAnsi="Arial" w:cs="Arial"/>
          <w:kern w:val="1"/>
          <w:sz w:val="24"/>
          <w:szCs w:val="24"/>
          <w:lang w:eastAsia="zh-CN"/>
        </w:rPr>
        <w:lastRenderedPageBreak/>
        <w:t>должностные лица, муниципальные служащие, работники Комитета образования, МФЦ несут ответственность в соответствии с законодательством Российской Федерации и законодательством Московской области.</w:t>
      </w:r>
    </w:p>
    <w:p w:rsidR="0010276D" w:rsidRPr="0030541B" w:rsidRDefault="0010276D" w:rsidP="004E3433">
      <w:pPr>
        <w:suppressAutoHyphens/>
        <w:spacing w:after="0" w:line="240" w:lineRule="auto"/>
        <w:ind w:firstLine="709"/>
        <w:jc w:val="both"/>
        <w:rPr>
          <w:rFonts w:ascii="Arial" w:hAnsi="Arial" w:cs="Arial"/>
          <w:kern w:val="1"/>
          <w:sz w:val="24"/>
          <w:szCs w:val="24"/>
          <w:lang w:eastAsia="zh-CN"/>
        </w:rPr>
      </w:pPr>
      <w:r w:rsidRPr="0030541B">
        <w:rPr>
          <w:rFonts w:ascii="Arial" w:hAnsi="Arial" w:cs="Arial"/>
          <w:kern w:val="1"/>
          <w:sz w:val="24"/>
          <w:szCs w:val="24"/>
          <w:lang w:eastAsia="zh-CN"/>
        </w:rPr>
        <w:t>26.2.</w:t>
      </w:r>
      <w:r w:rsidRPr="0030541B">
        <w:rPr>
          <w:rFonts w:ascii="Arial" w:hAnsi="Arial" w:cs="Arial"/>
          <w:kern w:val="1"/>
          <w:sz w:val="24"/>
          <w:szCs w:val="24"/>
          <w:lang w:eastAsia="zh-CN"/>
        </w:rPr>
        <w:tab/>
        <w:t>В случае выявления в действиях (бездействиях) должностных лиц, работников МФЦ признаков совершения административного правонарушения, ответственность за которое установлена Законом Московской области от 4 мая 2016 года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w:t>
      </w:r>
    </w:p>
    <w:p w:rsidR="0010276D" w:rsidRPr="0030541B" w:rsidRDefault="0010276D" w:rsidP="004E3433">
      <w:pPr>
        <w:suppressAutoHyphens/>
        <w:spacing w:after="0" w:line="240" w:lineRule="auto"/>
        <w:ind w:firstLine="709"/>
        <w:jc w:val="both"/>
        <w:rPr>
          <w:rFonts w:ascii="Arial" w:hAnsi="Arial" w:cs="Arial"/>
          <w:kern w:val="1"/>
          <w:sz w:val="24"/>
          <w:szCs w:val="24"/>
          <w:lang w:eastAsia="zh-CN"/>
        </w:rPr>
      </w:pPr>
      <w:r w:rsidRPr="0030541B">
        <w:rPr>
          <w:rFonts w:ascii="Arial" w:hAnsi="Arial" w:cs="Arial"/>
          <w:kern w:val="1"/>
          <w:sz w:val="24"/>
          <w:szCs w:val="24"/>
          <w:lang w:eastAsia="zh-CN"/>
        </w:rPr>
        <w:t>26.3.</w:t>
      </w:r>
      <w:r w:rsidRPr="0030541B">
        <w:rPr>
          <w:rFonts w:ascii="Arial" w:hAnsi="Arial" w:cs="Arial"/>
          <w:kern w:val="1"/>
          <w:sz w:val="24"/>
          <w:szCs w:val="24"/>
          <w:lang w:eastAsia="zh-CN"/>
        </w:rPr>
        <w:tab/>
        <w:t>Должностным лицом Комитет образования, ответственным за соблюдение порядка предоставления Муниципальной услуги является руководитель Комитета образования, непосредственно предост</w:t>
      </w:r>
      <w:r w:rsidR="002210ED" w:rsidRPr="0030541B">
        <w:rPr>
          <w:rFonts w:ascii="Arial" w:hAnsi="Arial" w:cs="Arial"/>
          <w:kern w:val="1"/>
          <w:sz w:val="24"/>
          <w:szCs w:val="24"/>
          <w:lang w:eastAsia="zh-CN"/>
        </w:rPr>
        <w:t>авляющего Муниципальную услугу.</w:t>
      </w:r>
    </w:p>
    <w:p w:rsidR="0010276D" w:rsidRPr="0030541B" w:rsidRDefault="0010276D" w:rsidP="004E3433">
      <w:pPr>
        <w:suppressAutoHyphens/>
        <w:spacing w:after="0" w:line="240" w:lineRule="auto"/>
        <w:ind w:firstLine="709"/>
        <w:jc w:val="both"/>
        <w:rPr>
          <w:rFonts w:ascii="Arial" w:hAnsi="Arial" w:cs="Arial"/>
          <w:kern w:val="1"/>
          <w:sz w:val="24"/>
          <w:szCs w:val="24"/>
          <w:lang w:eastAsia="zh-CN"/>
        </w:rPr>
      </w:pPr>
    </w:p>
    <w:p w:rsidR="0010276D" w:rsidRPr="0030541B" w:rsidRDefault="0010276D" w:rsidP="004E3433">
      <w:pPr>
        <w:pStyle w:val="2-"/>
        <w:numPr>
          <w:ilvl w:val="0"/>
          <w:numId w:val="39"/>
        </w:numPr>
        <w:tabs>
          <w:tab w:val="left" w:pos="851"/>
          <w:tab w:val="left" w:pos="993"/>
          <w:tab w:val="left" w:pos="1701"/>
          <w:tab w:val="left" w:pos="3686"/>
        </w:tabs>
        <w:suppressAutoHyphens/>
        <w:spacing w:before="0" w:after="0"/>
        <w:ind w:left="0" w:firstLine="0"/>
        <w:outlineLvl w:val="9"/>
        <w:rPr>
          <w:rFonts w:ascii="Arial" w:hAnsi="Arial" w:cs="Arial"/>
          <w:b w:val="0"/>
          <w:i w:val="0"/>
          <w:sz w:val="24"/>
          <w:szCs w:val="24"/>
          <w:lang w:val="ru-RU"/>
        </w:rPr>
      </w:pPr>
      <w:r w:rsidRPr="0030541B">
        <w:rPr>
          <w:rFonts w:ascii="Arial" w:hAnsi="Arial" w:cs="Arial"/>
          <w:b w:val="0"/>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81"/>
      <w:bookmarkEnd w:id="182"/>
      <w:bookmarkEnd w:id="183"/>
      <w:bookmarkEnd w:id="184"/>
    </w:p>
    <w:p w:rsidR="0010276D" w:rsidRPr="0030541B" w:rsidRDefault="0010276D" w:rsidP="004E3433">
      <w:pPr>
        <w:pStyle w:val="2-"/>
        <w:tabs>
          <w:tab w:val="left" w:pos="3686"/>
        </w:tabs>
        <w:suppressAutoHyphens/>
        <w:spacing w:before="0" w:after="0"/>
        <w:ind w:left="0" w:firstLine="709"/>
        <w:jc w:val="both"/>
        <w:rPr>
          <w:rFonts w:ascii="Arial" w:hAnsi="Arial" w:cs="Arial"/>
          <w:b w:val="0"/>
          <w:i w:val="0"/>
          <w:sz w:val="24"/>
          <w:szCs w:val="24"/>
        </w:rPr>
      </w:pPr>
      <w:r w:rsidRPr="0030541B">
        <w:rPr>
          <w:rFonts w:ascii="Arial" w:hAnsi="Arial" w:cs="Arial"/>
          <w:b w:val="0"/>
          <w:i w:val="0"/>
          <w:sz w:val="24"/>
          <w:szCs w:val="24"/>
        </w:rPr>
        <w:t>27.1. Требованиями к порядку и формам Текущего контроля за предоставлением Муниципальной услуги являются: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независимость;</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тщательность.</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Комитета образования,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Комитета образования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Комитет образования, Министерство образования Московской области и другие органы власти.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Комитет образования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Комитета образования и принятые ими решения, связанные с предоставлением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образования при предоставлении Муниципальной услуги, </w:t>
      </w:r>
      <w:r w:rsidRPr="0030541B">
        <w:rPr>
          <w:rFonts w:ascii="Arial" w:hAnsi="Arial" w:cs="Arial"/>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4E3433">
      <w:pPr>
        <w:pStyle w:val="115"/>
        <w:spacing w:line="240" w:lineRule="auto"/>
        <w:jc w:val="center"/>
        <w:outlineLvl w:val="0"/>
        <w:rPr>
          <w:rFonts w:ascii="Arial" w:hAnsi="Arial" w:cs="Arial"/>
          <w:bCs/>
          <w:iCs/>
          <w:sz w:val="24"/>
          <w:szCs w:val="24"/>
        </w:rPr>
      </w:pPr>
      <w:bookmarkStart w:id="185" w:name="_Toc438727105"/>
      <w:bookmarkStart w:id="186" w:name="_Toc438376256"/>
      <w:bookmarkStart w:id="187" w:name="_Toc438110046"/>
      <w:bookmarkStart w:id="188" w:name="_Toc437973304"/>
      <w:bookmarkStart w:id="189" w:name="_Toc508537849"/>
      <w:bookmarkStart w:id="190" w:name="_Toc490643987"/>
      <w:bookmarkStart w:id="191" w:name="_Toc473131348"/>
      <w:r w:rsidRPr="0030541B">
        <w:rPr>
          <w:rFonts w:ascii="Arial" w:hAnsi="Arial" w:cs="Arial"/>
          <w:bCs/>
          <w:iCs/>
          <w:sz w:val="24"/>
          <w:szCs w:val="24"/>
          <w:lang w:val="en-US"/>
        </w:rPr>
        <w:t>V</w:t>
      </w:r>
      <w:r w:rsidRPr="0030541B">
        <w:rPr>
          <w:rFonts w:ascii="Arial" w:hAnsi="Arial" w:cs="Arial"/>
          <w:bCs/>
          <w:iCs/>
          <w:sz w:val="24"/>
          <w:szCs w:val="24"/>
        </w:rPr>
        <w:t xml:space="preserve">. </w:t>
      </w:r>
      <w:bookmarkEnd w:id="185"/>
      <w:bookmarkEnd w:id="186"/>
      <w:bookmarkEnd w:id="187"/>
      <w:bookmarkEnd w:id="188"/>
      <w:r w:rsidRPr="0030541B">
        <w:rPr>
          <w:rFonts w:ascii="Arial" w:hAnsi="Arial" w:cs="Arial"/>
          <w:bCs/>
          <w:iCs/>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92" w:name="_Toc464210541"/>
      <w:bookmarkStart w:id="193" w:name="_Toc463520485"/>
      <w:bookmarkStart w:id="194" w:name="_Toc463207597"/>
      <w:bookmarkStart w:id="195" w:name="_Toc463206300"/>
      <w:bookmarkStart w:id="196" w:name="_Toc438727106"/>
      <w:bookmarkStart w:id="197" w:name="_Toc438727047"/>
      <w:bookmarkStart w:id="198" w:name="_Toc438726330"/>
      <w:bookmarkStart w:id="199" w:name="_Toc438480270"/>
      <w:bookmarkStart w:id="200" w:name="_Toc438376257"/>
      <w:bookmarkStart w:id="201" w:name="_Toc438375737"/>
      <w:bookmarkStart w:id="202" w:name="_Toc438374277"/>
      <w:bookmarkStart w:id="203" w:name="_Toc438372091"/>
      <w:bookmarkStart w:id="204" w:name="_Toc43837184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30541B">
        <w:rPr>
          <w:rFonts w:ascii="Arial" w:hAnsi="Arial" w:cs="Arial"/>
          <w:bCs/>
          <w:iCs/>
          <w:sz w:val="24"/>
          <w:szCs w:val="24"/>
        </w:rPr>
        <w:t>и</w:t>
      </w:r>
    </w:p>
    <w:p w:rsidR="0010276D" w:rsidRPr="0030541B" w:rsidRDefault="0010276D" w:rsidP="004E3433">
      <w:pPr>
        <w:pStyle w:val="2-"/>
        <w:suppressAutoHyphens/>
        <w:spacing w:before="0" w:after="0"/>
        <w:ind w:left="0"/>
        <w:rPr>
          <w:rFonts w:ascii="Arial" w:hAnsi="Arial" w:cs="Arial"/>
          <w:b w:val="0"/>
          <w:i w:val="0"/>
          <w:sz w:val="24"/>
          <w:szCs w:val="24"/>
        </w:rPr>
      </w:pPr>
      <w:bookmarkStart w:id="205" w:name="_Toc508537850"/>
      <w:bookmarkStart w:id="206" w:name="_Toc490643988"/>
      <w:bookmarkEnd w:id="205"/>
      <w:bookmarkEnd w:id="206"/>
      <w:r w:rsidRPr="0030541B">
        <w:rPr>
          <w:rFonts w:ascii="Arial" w:hAnsi="Arial" w:cs="Arial"/>
          <w:b w:val="0"/>
          <w:i w:val="0"/>
          <w:sz w:val="24"/>
          <w:szCs w:val="24"/>
        </w:rPr>
        <w:t>28. Досудебный (внесудебный) порядок обжалования решений и действий (бездействия) должностных лиц, участвующих в оказании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bookmarkStart w:id="207" w:name="_Toc473131349"/>
      <w:bookmarkStart w:id="208" w:name="_Toc473121171"/>
      <w:bookmarkStart w:id="209" w:name="_Toc473118991"/>
      <w:bookmarkStart w:id="210" w:name="_Toc473109714"/>
      <w:bookmarkStart w:id="211" w:name="_Toc473109653"/>
      <w:bookmarkStart w:id="212" w:name="_Toc465341757"/>
      <w:bookmarkStart w:id="213" w:name="_Toc465340316"/>
      <w:bookmarkStart w:id="214" w:name="_Toc465274173"/>
      <w:bookmarkStart w:id="215" w:name="_Toc465273790"/>
      <w:bookmarkStart w:id="216" w:name="_Toc465268303"/>
      <w:bookmarkEnd w:id="207"/>
      <w:bookmarkEnd w:id="208"/>
      <w:bookmarkEnd w:id="209"/>
      <w:bookmarkEnd w:id="210"/>
      <w:bookmarkEnd w:id="211"/>
      <w:bookmarkEnd w:id="212"/>
      <w:bookmarkEnd w:id="213"/>
      <w:bookmarkEnd w:id="214"/>
      <w:bookmarkEnd w:id="215"/>
      <w:bookmarkEnd w:id="216"/>
      <w:r w:rsidRPr="0030541B">
        <w:rPr>
          <w:rFonts w:ascii="Arial" w:hAnsi="Arial" w:cs="Arial"/>
          <w:sz w:val="24"/>
          <w:szCs w:val="24"/>
          <w:lang w:eastAsia="ar-SA"/>
        </w:rPr>
        <w:t>28.1. Заявитель может обратиться с жалобой в следующих случаях:</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3) нарушение срока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8) отказ Комитета образования, должностного лица, муниципального служащего, работника Комитета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9) нарушение срока или порядка выдачи документов по результатам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0541B">
        <w:rPr>
          <w:rFonts w:ascii="Arial" w:hAnsi="Arial" w:cs="Arial"/>
          <w:sz w:val="24"/>
          <w:szCs w:val="24"/>
          <w:lang w:eastAsia="ar-SA"/>
        </w:rPr>
        <w:lastRenderedPageBreak/>
        <w:t>предоставления Муниципальной услуги, либо в предоставлении Муниципальной услуги, за исключением случаев:</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Комитета образования при первоначальном отказе в приеме документов, необходимых для предоставления Муниципальной услуги, о чем в письменном виде за подписью руководителя Комитета образования,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28.2. Жалоба подается в Администрацию, Комитет образования, МФЦ, предоставляющие Муниципальную услугу в письменной форме, в том числе при личном приеме заявителя, или в электронном виде.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Жалобу на решения и действия (бездействие) Администрации, Комитет образования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28.3. Жалоба должна содержать:</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наименование Администрации, Комитет образования, должностного лица, предоставляющего Муниципальную услугу, либо муниципального служащего, работника Комитет образования, МФЦ, его руководителя и (или) работника, решения и действия (бездействие) которых обжалуются;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сведения об обжалуемых решениях и действиях (бездействии) Комитет образования, должностного лица, муниципального служащего, работника Комитет образования, предоставляющего Муниципальную услугу, должностного лица, работника МФЦ;</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г) доводы, на основании которых заявитель не согласен с решением и действиями (бездействием) Комитет образования, должностного лица, муниципального служащего, работника Комитет образования, МФЦ, работника МФЦ. Заявителем могут быть представлены документы (при наличии), подтверждающие доводы заявителя, либо их копии.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28.5. Прием жалоб в письменной форме осуществляется Комитетом образования,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28.6. В электронном виде жалоба может быть подана заявителем посредством: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а) официального сайта Комитета образования, МФЦ, учредителя МФЦ в информационно-телекоммуникационной сети «Интернет»;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б) РПГУ (за исключением жалоб на решения и действия (бездействие) привлекаемых организаций, многофункциональных центров и их </w:t>
      </w:r>
      <w:r w:rsidR="002210ED" w:rsidRPr="0030541B">
        <w:rPr>
          <w:rFonts w:ascii="Arial" w:hAnsi="Arial" w:cs="Arial"/>
          <w:sz w:val="24"/>
          <w:szCs w:val="24"/>
          <w:lang w:eastAsia="ar-SA"/>
        </w:rPr>
        <w:t>должностных лиц, и работников);</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r w:rsidR="002210ED" w:rsidRPr="0030541B">
        <w:rPr>
          <w:rFonts w:ascii="Arial" w:hAnsi="Arial" w:cs="Arial"/>
          <w:sz w:val="24"/>
          <w:szCs w:val="24"/>
          <w:lang w:eastAsia="ar-SA"/>
        </w:rPr>
        <w:t xml:space="preserve"> </w:t>
      </w:r>
      <w:r w:rsidRPr="0030541B">
        <w:rPr>
          <w:rFonts w:ascii="Arial" w:hAnsi="Arial" w:cs="Arial"/>
          <w:sz w:val="24"/>
          <w:szCs w:val="24"/>
          <w:lang w:eastAsia="ar-SA"/>
        </w:rPr>
        <w:t>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28.8. Жалоба рассматривается Комитетом образования, предоставляющим Муниципальную услугу, порядок предоставления которой был нарушен вследствие решений и действий (бездействия) Комитета образования, должностного лица, муниципальных служащих, работников Комитета образования.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если обжалуются решения руководителя Комитета образования,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года № 601/33.</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w:t>
      </w:r>
      <w:r w:rsidR="002210ED" w:rsidRPr="0030541B">
        <w:rPr>
          <w:rFonts w:ascii="Arial" w:hAnsi="Arial" w:cs="Arial"/>
          <w:sz w:val="24"/>
          <w:szCs w:val="24"/>
          <w:lang w:eastAsia="ar-SA"/>
        </w:rPr>
        <w:t>т 8 августа 2013 года № 601/33.</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28.9. В случае если жалоба подана заявителем в Комитет образования,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Комитет образования,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28.10. Жалоба на решения и действия (бездействие) Комитета образования и их должностных лиц, муниципальных служащих, работников Комитета образования может быть подана заявителем через МФЦ. При поступлении такой жалобы МФЦ обеспечивает ее передачу в Комитет образования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в Комитете образования.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28.11. Комитет образования, МФЦ, учредитель МФЦ определяют уполномоченных на рассмотрение жалоб должностных лиц, муниципальных служащих, работников, которые обеспечивают:</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года № 601/33;</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образования, МФЦ, учредителя МФЦ наделенные полномочиями по рассмотрению жалоб незамедлительно направляют имеющиеся материалы в органы прокуратуры.</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Комитета образования,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28.13. Подразделение, МФЦ, учредитель МФЦ обеспечивают:</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оснащение мест приема жалоб;</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информирование заявителей о порядке обжалования решений и действий (бездействия) Комитета образования, должностных лиц, муниципальных служащих, работников Комитета образования,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консультирование заявителей о порядке обжалования решений и действий (бездействия) Подразделения, должностных лиц, муниципальных служащих, работников Комитета образования, МФЦ, их должностных лиц, работников, в том числе по телефону, электронной почте, при личном приеме;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28.14. Жалоба, поступившая в уполномоченные на ее рассмотрение учреждение, МФЦ, учредителю МФЦ, подлежит регистрации не позднее следующего за днем ее поступления рабочего дня.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Комитетом образования, МФЦ учредителем МФЦ, уполномоченными на ее рассмотрение.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обжалования отказа Комитета образования, должностного лица, муниципального служащего, работника Комитета образования,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28.15. По результатам рассмотрения жалобы уполномоченный на ее рассмотрение должностное лицо Подразделения, МФЦ, учредителя МФЦ принимают </w:t>
      </w:r>
      <w:r w:rsidRPr="0030541B">
        <w:rPr>
          <w:rFonts w:ascii="Arial" w:eastAsia="Times New Roman" w:hAnsi="Arial" w:cs="Arial"/>
          <w:sz w:val="24"/>
          <w:szCs w:val="24"/>
        </w:rPr>
        <w:t>одно из следующих решений:</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2) в удовлетворении жалобы отказывается.</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При удовлетворении жалобы Комитетом образования,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В случае признания жалобы подлежащей удовлетворению в ответе заявителю дается информация о действиях, осуществляемых Комитетом образования,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28.17. В ответе по результатам рассмотрения жалобы указываются: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а) наименование учреждения, МФЦ, учредителя МФЦ, рассмотревшего жалобу должность, фамилия, имя, отчество (при наличии) его должностного лица, принявшего решение по жалобе;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фамилия, имя, отчество (при наличии) или наименование заявителя;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г) основания для принятия решения по жалобе;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д) принятое по жалобе решение;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 сведения о порядке обжалования принятого по жалобе решения.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28.18. Ответ по результатам рассмотрения жалобы подписывается уполномоченным на рассмотрение жалобы должностным лицом Комитета образования,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Комитета образования, МФЦ, учредителя МФЦ, вид которой установлен законодательством Российской Федерации.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28.19. Уполномоченный на рассмотрение жалобы должностное лицо Комитета образования, МФЦ, учредителя МФЦ отказывают в удовлетворении жалобы в следующих случаях:</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наличие вступившего в законную силу решения суда общей юрисдикции, арбитражного суда по жалобе о том же предмете и по тем же основаниям;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года № 601/33 в отношении того же заявителя и по тому же предмету жалобы.</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28.20. Уполномоченное на рассмотрение жалобы должностное лицо Комитета образования, МФЦ, учредителя МФЦ вправе оставить жалобу без ответа в следующих случаях: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Комитета образования, должностного лица, работника МФЦ, а также членов его семьи;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28.21. Уполномоченное на рассмотрение жалобы должностное лицо, муниципальный служащий, работник Комитета образования, должностное лицо МФЦ, учредителя МФЦ сообщают заявителю об оставлении жалобы без ответа в течение 3 рабочих дней со дня регистрации жалобы.</w:t>
      </w:r>
    </w:p>
    <w:bookmarkEnd w:id="164"/>
    <w:bookmarkEnd w:id="165"/>
    <w:bookmarkEnd w:id="166"/>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2210ED">
      <w:pPr>
        <w:pStyle w:val="115"/>
        <w:spacing w:line="240" w:lineRule="auto"/>
        <w:ind w:left="6237"/>
        <w:outlineLvl w:val="0"/>
        <w:rPr>
          <w:rFonts w:ascii="Arial" w:hAnsi="Arial" w:cs="Arial"/>
          <w:sz w:val="24"/>
          <w:szCs w:val="24"/>
        </w:rPr>
      </w:pPr>
      <w:bookmarkStart w:id="217" w:name="_Toc490643992"/>
      <w:bookmarkStart w:id="218" w:name="_Toc508537853"/>
      <w:r w:rsidRPr="0030541B">
        <w:rPr>
          <w:rFonts w:ascii="Arial" w:hAnsi="Arial" w:cs="Arial"/>
          <w:sz w:val="24"/>
          <w:szCs w:val="24"/>
        </w:rPr>
        <w:t xml:space="preserve">Приложение </w:t>
      </w:r>
      <w:bookmarkEnd w:id="217"/>
      <w:bookmarkEnd w:id="218"/>
      <w:r w:rsidRPr="0030541B">
        <w:rPr>
          <w:rFonts w:ascii="Arial" w:hAnsi="Arial" w:cs="Arial"/>
          <w:sz w:val="24"/>
          <w:szCs w:val="24"/>
        </w:rPr>
        <w:t>1</w:t>
      </w:r>
    </w:p>
    <w:p w:rsidR="0010276D" w:rsidRPr="0030541B" w:rsidRDefault="0010276D" w:rsidP="002210ED">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2210ED"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2210ED">
      <w:pPr>
        <w:pStyle w:val="115"/>
        <w:spacing w:line="240" w:lineRule="auto"/>
        <w:ind w:left="6237"/>
        <w:jc w:val="left"/>
        <w:outlineLvl w:val="0"/>
        <w:rPr>
          <w:rFonts w:ascii="Arial" w:hAnsi="Arial" w:cs="Arial"/>
          <w:sz w:val="24"/>
          <w:szCs w:val="24"/>
        </w:rPr>
      </w:pPr>
    </w:p>
    <w:p w:rsidR="0010276D" w:rsidRPr="0030541B" w:rsidRDefault="0010276D" w:rsidP="004E3433">
      <w:pPr>
        <w:pStyle w:val="affff2"/>
        <w:spacing w:line="240" w:lineRule="auto"/>
        <w:jc w:val="center"/>
        <w:rPr>
          <w:rFonts w:ascii="Arial" w:hAnsi="Arial" w:cs="Arial"/>
          <w:sz w:val="24"/>
          <w:szCs w:val="24"/>
        </w:rPr>
      </w:pPr>
      <w:bookmarkStart w:id="219" w:name="Приложение1"/>
      <w:bookmarkStart w:id="220" w:name="_Toc473131352"/>
      <w:bookmarkStart w:id="221" w:name="_Toc490643993"/>
      <w:bookmarkEnd w:id="219"/>
      <w:bookmarkEnd w:id="220"/>
      <w:bookmarkEnd w:id="221"/>
    </w:p>
    <w:p w:rsidR="0010276D" w:rsidRPr="0030541B" w:rsidRDefault="0010276D" w:rsidP="004E3433">
      <w:pPr>
        <w:pStyle w:val="affff2"/>
        <w:spacing w:line="240" w:lineRule="auto"/>
        <w:ind w:firstLine="0"/>
        <w:jc w:val="center"/>
        <w:rPr>
          <w:rFonts w:ascii="Arial" w:hAnsi="Arial" w:cs="Arial"/>
          <w:sz w:val="24"/>
          <w:szCs w:val="24"/>
        </w:rPr>
      </w:pPr>
      <w:r w:rsidRPr="0030541B">
        <w:rPr>
          <w:rFonts w:ascii="Arial" w:hAnsi="Arial" w:cs="Arial"/>
          <w:sz w:val="24"/>
          <w:szCs w:val="24"/>
        </w:rPr>
        <w:t>Термины и определения</w:t>
      </w:r>
    </w:p>
    <w:p w:rsidR="0010276D" w:rsidRPr="0030541B" w:rsidRDefault="0010276D" w:rsidP="004E3433">
      <w:pPr>
        <w:pStyle w:val="affff2"/>
        <w:spacing w:line="240" w:lineRule="auto"/>
        <w:jc w:val="center"/>
        <w:rPr>
          <w:rFonts w:ascii="Arial" w:hAnsi="Arial" w:cs="Arial"/>
          <w:sz w:val="24"/>
          <w:szCs w:val="24"/>
        </w:rPr>
      </w:pPr>
    </w:p>
    <w:p w:rsidR="0010276D" w:rsidRPr="0030541B" w:rsidRDefault="0010276D" w:rsidP="004E3433">
      <w:pPr>
        <w:pStyle w:val="affff2"/>
        <w:spacing w:line="240" w:lineRule="auto"/>
        <w:ind w:firstLine="709"/>
        <w:rPr>
          <w:rFonts w:ascii="Arial" w:hAnsi="Arial" w:cs="Arial"/>
          <w:sz w:val="24"/>
          <w:szCs w:val="24"/>
        </w:rPr>
      </w:pPr>
      <w:r w:rsidRPr="0030541B">
        <w:rPr>
          <w:rFonts w:ascii="Arial" w:hAnsi="Arial" w:cs="Arial"/>
          <w:sz w:val="24"/>
          <w:szCs w:val="24"/>
        </w:rPr>
        <w:lastRenderedPageBreak/>
        <w:t>В Административном регламенте используются следующие термины и определения:</w:t>
      </w:r>
    </w:p>
    <w:tbl>
      <w:tblPr>
        <w:tblW w:w="10206" w:type="dxa"/>
        <w:tblInd w:w="123" w:type="dxa"/>
        <w:tblCellMar>
          <w:left w:w="123" w:type="dxa"/>
        </w:tblCellMar>
        <w:tblLook w:val="0000" w:firstRow="0" w:lastRow="0" w:firstColumn="0" w:lastColumn="0" w:noHBand="0" w:noVBand="0"/>
      </w:tblPr>
      <w:tblGrid>
        <w:gridCol w:w="3119"/>
        <w:gridCol w:w="425"/>
        <w:gridCol w:w="6662"/>
      </w:tblGrid>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Муниципальная услуга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Административный регламент</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Заявитель</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лицо, обращающееся с заявлением о предоставлении Муниципальной услуги;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Заявитель, зарегистрированный в ЕСИА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Заявитель, незарегистрированный в ЕСИА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Администрация</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Администрация городского округа Королев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Подразделение</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Комитет образования Администрации городского округа Королев Московской области;</w:t>
            </w:r>
          </w:p>
        </w:tc>
      </w:tr>
      <w:tr w:rsidR="0010276D" w:rsidRPr="0030541B" w:rsidTr="004D6AEE">
        <w:trPr>
          <w:trHeight w:val="178"/>
        </w:trPr>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МФЦ</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многофункциональный центр предоставления государственных и муниципальных услуг;</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Сеть Интернет</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информационно</w:t>
            </w:r>
            <w:r w:rsidRPr="0030541B">
              <w:rPr>
                <w:rFonts w:ascii="Arial" w:hAnsi="Arial" w:cs="Arial"/>
                <w:sz w:val="24"/>
                <w:szCs w:val="24"/>
                <w:lang w:val="en-US"/>
              </w:rPr>
              <w:t>-</w:t>
            </w:r>
            <w:r w:rsidRPr="0030541B">
              <w:rPr>
                <w:rFonts w:ascii="Arial" w:hAnsi="Arial" w:cs="Arial"/>
                <w:sz w:val="24"/>
                <w:szCs w:val="24"/>
              </w:rPr>
              <w:t>телекоммуникационная сеть «Интернет»;</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РПГУ</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30541B">
              <w:rPr>
                <w:rStyle w:val="-"/>
                <w:rFonts w:ascii="Arial" w:hAnsi="Arial" w:cs="Arial"/>
                <w:vanish/>
                <w:webHidden/>
                <w:color w:val="auto"/>
                <w:sz w:val="24"/>
                <w:szCs w:val="24"/>
                <w:u w:val="none"/>
                <w:lang w:val="en-US"/>
              </w:rPr>
              <w:t>http</w:t>
            </w:r>
            <w:r w:rsidRPr="0030541B">
              <w:rPr>
                <w:rStyle w:val="-"/>
                <w:rFonts w:ascii="Arial" w:hAnsi="Arial" w:cs="Arial"/>
                <w:color w:val="auto"/>
                <w:sz w:val="24"/>
                <w:szCs w:val="24"/>
                <w:u w:val="none"/>
              </w:rPr>
              <w:t>://</w:t>
            </w:r>
            <w:r w:rsidRPr="0030541B">
              <w:rPr>
                <w:rStyle w:val="-"/>
                <w:rFonts w:ascii="Arial" w:hAnsi="Arial" w:cs="Arial"/>
                <w:color w:val="auto"/>
                <w:sz w:val="24"/>
                <w:szCs w:val="24"/>
                <w:u w:val="none"/>
                <w:lang w:val="en-US"/>
              </w:rPr>
              <w:t>uslugi</w:t>
            </w:r>
            <w:r w:rsidRPr="0030541B">
              <w:rPr>
                <w:rStyle w:val="-"/>
                <w:rFonts w:ascii="Arial" w:hAnsi="Arial" w:cs="Arial"/>
                <w:color w:val="auto"/>
                <w:sz w:val="24"/>
                <w:szCs w:val="24"/>
                <w:u w:val="none"/>
              </w:rPr>
              <w:t>.</w:t>
            </w:r>
            <w:r w:rsidRPr="0030541B">
              <w:rPr>
                <w:rStyle w:val="-"/>
                <w:rFonts w:ascii="Arial" w:hAnsi="Arial" w:cs="Arial"/>
                <w:color w:val="auto"/>
                <w:sz w:val="24"/>
                <w:szCs w:val="24"/>
                <w:u w:val="none"/>
                <w:lang w:val="en-US"/>
              </w:rPr>
              <w:t>mosreg</w:t>
            </w:r>
            <w:r w:rsidRPr="0030541B">
              <w:rPr>
                <w:rStyle w:val="-"/>
                <w:rFonts w:ascii="Arial" w:hAnsi="Arial" w:cs="Arial"/>
                <w:color w:val="auto"/>
                <w:sz w:val="24"/>
                <w:szCs w:val="24"/>
                <w:u w:val="none"/>
              </w:rPr>
              <w:t>.</w:t>
            </w:r>
            <w:r w:rsidRPr="0030541B">
              <w:rPr>
                <w:rStyle w:val="-"/>
                <w:rFonts w:ascii="Arial" w:hAnsi="Arial" w:cs="Arial"/>
                <w:color w:val="auto"/>
                <w:sz w:val="24"/>
                <w:szCs w:val="24"/>
                <w:u w:val="none"/>
                <w:lang w:val="en-US"/>
              </w:rPr>
              <w:t>ru</w:t>
            </w:r>
            <w:r w:rsidRPr="0030541B">
              <w:rPr>
                <w:rFonts w:ascii="Arial" w:hAnsi="Arial" w:cs="Arial"/>
                <w:iCs/>
                <w:color w:val="auto"/>
                <w:sz w:val="24"/>
                <w:szCs w:val="24"/>
              </w:rPr>
              <w:t>;</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ЕПГУ</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color w:val="auto"/>
                <w:sz w:val="24"/>
                <w:szCs w:val="24"/>
              </w:rPr>
            </w:pPr>
            <w:r w:rsidRPr="0030541B">
              <w:rPr>
                <w:rFonts w:ascii="Arial" w:hAnsi="Arial" w:cs="Arial"/>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30541B">
              <w:rPr>
                <w:rStyle w:val="-"/>
                <w:rFonts w:ascii="Arial" w:hAnsi="Arial" w:cs="Arial"/>
                <w:vanish/>
                <w:webHidden/>
                <w:color w:val="auto"/>
                <w:sz w:val="24"/>
                <w:szCs w:val="24"/>
                <w:u w:val="none"/>
              </w:rPr>
              <w:t>http://www.gosuslugi.ru</w:t>
            </w:r>
            <w:r w:rsidRPr="0030541B">
              <w:rPr>
                <w:rFonts w:ascii="Arial" w:hAnsi="Arial" w:cs="Arial"/>
                <w:color w:val="auto"/>
                <w:sz w:val="24"/>
                <w:szCs w:val="24"/>
              </w:rPr>
              <w:t>;</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Заявление</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Органы власти </w:t>
            </w:r>
          </w:p>
        </w:tc>
        <w:tc>
          <w:tcPr>
            <w:tcW w:w="425" w:type="dxa"/>
            <w:shd w:val="clear" w:color="auto" w:fill="FFFFFF"/>
          </w:tcPr>
          <w:p w:rsidR="0010276D" w:rsidRPr="0030541B" w:rsidRDefault="0010276D" w:rsidP="004E3433">
            <w:pPr>
              <w:pStyle w:val="affff2"/>
              <w:spacing w:line="240" w:lineRule="auto"/>
              <w:ind w:firstLine="0"/>
              <w:jc w:val="left"/>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государственные органы, участвующие в предоставлении государственных услуг;</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Органы местного самоуправления</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органы местного самоуправления Московской области, участвующие в предоставлении муниципальных услуг;</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ЕИСДОУ</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Единая информационная система управления </w:t>
            </w:r>
            <w:r w:rsidRPr="0030541B">
              <w:rPr>
                <w:rFonts w:ascii="Arial" w:hAnsi="Arial" w:cs="Arial"/>
                <w:sz w:val="24"/>
                <w:szCs w:val="24"/>
              </w:rPr>
              <w:lastRenderedPageBreak/>
              <w:t>дошкольными образовательными организациями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lastRenderedPageBreak/>
              <w:t>Личный кабинет</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ЕСИА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Файл документа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электронный образ документа, полученный путем сканирования документа в бумажной форме;</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Электронный образ документа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jc w:val="left"/>
              <w:rPr>
                <w:rFonts w:ascii="Arial" w:hAnsi="Arial" w:cs="Arial"/>
                <w:sz w:val="24"/>
                <w:szCs w:val="24"/>
              </w:rPr>
            </w:pPr>
            <w:r w:rsidRPr="0030541B">
              <w:rPr>
                <w:rFonts w:ascii="Arial" w:hAnsi="Arial" w:cs="Arial"/>
                <w:sz w:val="24"/>
                <w:szCs w:val="24"/>
              </w:rPr>
              <w:t>электронная версия документа, полученная путем сканирования бумажного носителя;</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Льготное получение услуги</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ДОО</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образовательная организация, реализующая программу дошкольного образования, расположенная на территории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Очередность</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список детей, поставленных на учет для предоставления места в ДОО в текущем учебном году, но таким местом не обеспеченных на дату начала учебного года </w:t>
            </w:r>
            <w:r w:rsidRPr="0030541B">
              <w:rPr>
                <w:rFonts w:ascii="Arial" w:hAnsi="Arial" w:cs="Arial"/>
                <w:sz w:val="24"/>
                <w:szCs w:val="24"/>
              </w:rPr>
              <w:br/>
              <w:t>(1 сентября текущего учебного года);</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Закрепленная территория</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shd w:val="clear" w:color="auto" w:fill="FFFFFF"/>
              <w:spacing w:after="0" w:line="240" w:lineRule="auto"/>
              <w:textAlignment w:val="baseline"/>
              <w:rPr>
                <w:rFonts w:ascii="Arial" w:hAnsi="Arial" w:cs="Arial"/>
                <w:sz w:val="24"/>
                <w:szCs w:val="24"/>
              </w:rPr>
            </w:pPr>
            <w:r w:rsidRPr="0030541B">
              <w:rPr>
                <w:rFonts w:ascii="Arial" w:eastAsia="Times New Roman" w:hAnsi="Arial" w:cs="Arial"/>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(ны) ДОО</w:t>
            </w:r>
          </w:p>
        </w:tc>
      </w:tr>
    </w:tbl>
    <w:p w:rsidR="0010276D" w:rsidRPr="0030541B" w:rsidRDefault="0010276D" w:rsidP="004E3433">
      <w:pPr>
        <w:pStyle w:val="afffd"/>
        <w:rPr>
          <w:rFonts w:ascii="Arial" w:hAnsi="Arial" w:cs="Arial"/>
        </w:rPr>
      </w:pPr>
      <w:bookmarkStart w:id="222" w:name="_Toc438376260"/>
      <w:bookmarkStart w:id="223" w:name="_Toc438110048"/>
      <w:bookmarkStart w:id="224" w:name="_Toc437973306"/>
      <w:bookmarkStart w:id="225" w:name="_Ref437561208"/>
      <w:bookmarkStart w:id="226" w:name="_Ref437561184"/>
      <w:bookmarkStart w:id="227" w:name="_Ref437561441"/>
      <w:bookmarkStart w:id="228" w:name="_Toc490643994"/>
      <w:bookmarkStart w:id="229" w:name="_Toc490643995"/>
      <w:bookmarkEnd w:id="222"/>
      <w:bookmarkEnd w:id="223"/>
      <w:bookmarkEnd w:id="224"/>
      <w:bookmarkEnd w:id="225"/>
      <w:bookmarkEnd w:id="226"/>
      <w:bookmarkEnd w:id="227"/>
      <w:bookmarkEnd w:id="228"/>
      <w:bookmarkEnd w:id="229"/>
    </w:p>
    <w:p w:rsidR="0010276D" w:rsidRPr="0030541B" w:rsidRDefault="0010276D" w:rsidP="004E3433">
      <w:pPr>
        <w:pStyle w:val="afffd"/>
        <w:rPr>
          <w:rFonts w:ascii="Arial" w:hAnsi="Arial" w:cs="Arial"/>
        </w:rPr>
      </w:pPr>
    </w:p>
    <w:p w:rsidR="0010276D" w:rsidRPr="0030541B" w:rsidRDefault="0010276D" w:rsidP="004D6AEE">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2</w:t>
      </w:r>
    </w:p>
    <w:p w:rsidR="0010276D" w:rsidRPr="0030541B" w:rsidRDefault="0010276D" w:rsidP="004D6AEE">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4D6AEE"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hAnsi="Arial" w:cs="Arial"/>
        </w:rPr>
        <w:t>Справочная информация о месте нахождения, графике работы, контактных телефонах, адресах электронной почты Администрации, Комитета образования и организаций, участвующих в предоставлении и информировании о порядке предоставления Муниципальной услуги</w:t>
      </w:r>
    </w:p>
    <w:p w:rsidR="0010276D" w:rsidRPr="0030541B" w:rsidRDefault="0010276D" w:rsidP="004E3433">
      <w:pPr>
        <w:pStyle w:val="afffd"/>
        <w:rPr>
          <w:rFonts w:ascii="Arial" w:hAnsi="Arial" w:cs="Arial"/>
        </w:rPr>
      </w:pPr>
    </w:p>
    <w:p w:rsidR="0010276D" w:rsidRPr="0030541B" w:rsidRDefault="0010276D" w:rsidP="004E3433">
      <w:pPr>
        <w:pStyle w:val="2f8"/>
        <w:numPr>
          <w:ilvl w:val="0"/>
          <w:numId w:val="5"/>
        </w:numPr>
        <w:spacing w:after="0" w:line="240" w:lineRule="auto"/>
        <w:ind w:left="0" w:firstLine="0"/>
        <w:contextualSpacing w:val="0"/>
        <w:jc w:val="both"/>
        <w:rPr>
          <w:rFonts w:ascii="Arial" w:hAnsi="Arial" w:cs="Arial"/>
          <w:sz w:val="24"/>
          <w:szCs w:val="24"/>
        </w:rPr>
      </w:pPr>
      <w:r w:rsidRPr="0030541B">
        <w:rPr>
          <w:rFonts w:ascii="Arial" w:hAnsi="Arial" w:cs="Arial"/>
          <w:sz w:val="24"/>
          <w:szCs w:val="24"/>
        </w:rPr>
        <w:lastRenderedPageBreak/>
        <w:t>______________________________________________________________</w:t>
      </w:r>
      <w:r w:rsidR="004D6AEE" w:rsidRPr="0030541B">
        <w:rPr>
          <w:rFonts w:ascii="Arial" w:hAnsi="Arial" w:cs="Arial"/>
          <w:sz w:val="24"/>
          <w:szCs w:val="24"/>
        </w:rPr>
        <w:t>_________</w:t>
      </w:r>
    </w:p>
    <w:p w:rsidR="0010276D" w:rsidRPr="0030541B" w:rsidRDefault="0010276D" w:rsidP="004D6AEE">
      <w:pPr>
        <w:pStyle w:val="2f8"/>
        <w:spacing w:after="0" w:line="240" w:lineRule="auto"/>
        <w:ind w:left="0"/>
        <w:jc w:val="center"/>
        <w:rPr>
          <w:rFonts w:ascii="Arial" w:hAnsi="Arial" w:cs="Arial"/>
          <w:sz w:val="24"/>
          <w:szCs w:val="24"/>
        </w:rPr>
      </w:pPr>
      <w:r w:rsidRPr="0030541B">
        <w:rPr>
          <w:rFonts w:ascii="Arial" w:hAnsi="Arial" w:cs="Arial"/>
          <w:sz w:val="24"/>
          <w:szCs w:val="24"/>
        </w:rPr>
        <w:t>(указать наименование Администрации) Московской области.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Место нахождения: __________________________________________________</w:t>
      </w:r>
      <w:r w:rsidR="004D6AEE" w:rsidRPr="0030541B">
        <w:rPr>
          <w:rFonts w:ascii="Arial" w:eastAsia="Times New Roman" w:hAnsi="Arial" w:cs="Arial"/>
          <w:sz w:val="24"/>
          <w:szCs w:val="24"/>
          <w:lang w:eastAsia="ar-SA"/>
        </w:rPr>
        <w:t>_________</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График работы:</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 xml:space="preserve">Официальный сайт в информационно-коммуникационной сети </w:t>
      </w:r>
      <w:r w:rsidR="004D6AEE" w:rsidRPr="0030541B">
        <w:rPr>
          <w:rFonts w:ascii="Arial" w:hAnsi="Arial" w:cs="Arial"/>
          <w:sz w:val="24"/>
          <w:szCs w:val="24"/>
        </w:rPr>
        <w:t>«Интернет»:____________</w:t>
      </w:r>
    </w:p>
    <w:p w:rsidR="0010276D" w:rsidRPr="0030541B" w:rsidRDefault="0010276D" w:rsidP="004E3433">
      <w:pPr>
        <w:pStyle w:val="afffd"/>
        <w:jc w:val="both"/>
        <w:rPr>
          <w:rFonts w:ascii="Arial" w:hAnsi="Arial" w:cs="Arial"/>
        </w:rPr>
      </w:pPr>
      <w:r w:rsidRPr="0030541B">
        <w:rPr>
          <w:rFonts w:ascii="Arial" w:hAnsi="Arial" w:cs="Arial"/>
        </w:rPr>
        <w:t>Адрес электронной почты в сети Интернет: ______________________________</w:t>
      </w:r>
      <w:r w:rsidR="004D6AEE" w:rsidRPr="0030541B">
        <w:rPr>
          <w:rFonts w:ascii="Arial" w:hAnsi="Arial" w:cs="Arial"/>
        </w:rPr>
        <w:t>_________</w:t>
      </w:r>
    </w:p>
    <w:p w:rsidR="0010276D" w:rsidRPr="0030541B" w:rsidRDefault="0010276D" w:rsidP="004E3433">
      <w:pPr>
        <w:pStyle w:val="afffd"/>
        <w:jc w:val="both"/>
        <w:rPr>
          <w:rFonts w:ascii="Arial" w:hAnsi="Arial" w:cs="Arial"/>
        </w:rPr>
      </w:pP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Электронная приемная Правительства Московской области: 8-800-550-50-03</w:t>
      </w:r>
    </w:p>
    <w:p w:rsidR="0010276D" w:rsidRPr="0030541B" w:rsidRDefault="0010276D" w:rsidP="004E3433">
      <w:pPr>
        <w:pStyle w:val="2f8"/>
        <w:numPr>
          <w:ilvl w:val="0"/>
          <w:numId w:val="5"/>
        </w:numPr>
        <w:spacing w:after="0" w:line="240" w:lineRule="auto"/>
        <w:ind w:left="0" w:firstLine="0"/>
        <w:jc w:val="both"/>
        <w:rPr>
          <w:rFonts w:ascii="Arial" w:hAnsi="Arial" w:cs="Arial"/>
          <w:sz w:val="24"/>
          <w:szCs w:val="24"/>
        </w:rPr>
      </w:pPr>
      <w:r w:rsidRPr="0030541B">
        <w:rPr>
          <w:rFonts w:ascii="Arial" w:hAnsi="Arial" w:cs="Arial"/>
          <w:sz w:val="24"/>
          <w:szCs w:val="24"/>
        </w:rPr>
        <w:t>______________________________________________________________</w:t>
      </w:r>
      <w:r w:rsidR="004D6AEE" w:rsidRPr="0030541B">
        <w:rPr>
          <w:rFonts w:ascii="Arial" w:hAnsi="Arial" w:cs="Arial"/>
          <w:sz w:val="24"/>
          <w:szCs w:val="24"/>
        </w:rPr>
        <w:t>_________</w:t>
      </w:r>
    </w:p>
    <w:p w:rsidR="0010276D" w:rsidRPr="0030541B" w:rsidRDefault="0010276D" w:rsidP="004D6AEE">
      <w:pPr>
        <w:pStyle w:val="2f8"/>
        <w:spacing w:after="0" w:line="240" w:lineRule="auto"/>
        <w:ind w:left="0"/>
        <w:jc w:val="center"/>
        <w:rPr>
          <w:rFonts w:ascii="Arial" w:hAnsi="Arial" w:cs="Arial"/>
          <w:sz w:val="24"/>
          <w:szCs w:val="24"/>
        </w:rPr>
      </w:pPr>
      <w:r w:rsidRPr="0030541B">
        <w:rPr>
          <w:rFonts w:ascii="Arial" w:hAnsi="Arial" w:cs="Arial"/>
          <w:sz w:val="24"/>
          <w:szCs w:val="24"/>
        </w:rPr>
        <w:t>(указать наименование Подразделения) Московской области.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Место нахождения: __________________________________________________</w:t>
      </w:r>
      <w:r w:rsidR="004D6AEE" w:rsidRPr="0030541B">
        <w:rPr>
          <w:rFonts w:ascii="Arial" w:eastAsia="Times New Roman" w:hAnsi="Arial" w:cs="Arial"/>
          <w:sz w:val="24"/>
          <w:szCs w:val="24"/>
          <w:lang w:eastAsia="ar-SA"/>
        </w:rPr>
        <w:t>_________</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График работы:</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Официальный сайт в информационно-коммуникационной сети «Интернет»: ________________</w:t>
      </w:r>
    </w:p>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hAnsi="Arial" w:cs="Arial"/>
          <w:sz w:val="24"/>
          <w:szCs w:val="24"/>
        </w:rPr>
        <w:t>Адрес электронной почты в сети Интернет: ______________________________</w:t>
      </w:r>
      <w:r w:rsidR="004D6AEE" w:rsidRPr="0030541B">
        <w:rPr>
          <w:rFonts w:ascii="Arial" w:hAnsi="Arial" w:cs="Arial"/>
          <w:sz w:val="24"/>
          <w:szCs w:val="24"/>
        </w:rPr>
        <w:t>_________</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3. Справочная информация о месте нахождения МФЦ, графике работы, контактных телефонах, адресах электронной почты.</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Информация приведена на сайтах:</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 РПГУ: uslugi.mosreg.ru</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 МФЦ: mfc.mosreg.ru</w:t>
      </w:r>
    </w:p>
    <w:p w:rsidR="0010276D" w:rsidRPr="0030541B" w:rsidRDefault="0010276D" w:rsidP="004E3433">
      <w:pPr>
        <w:pStyle w:val="115"/>
        <w:spacing w:line="240" w:lineRule="auto"/>
        <w:jc w:val="left"/>
        <w:outlineLvl w:val="0"/>
        <w:rPr>
          <w:rFonts w:ascii="Arial" w:hAnsi="Arial" w:cs="Arial"/>
          <w:sz w:val="24"/>
          <w:szCs w:val="24"/>
        </w:rPr>
      </w:pPr>
      <w:bookmarkStart w:id="230" w:name="_Toc438376277"/>
      <w:bookmarkStart w:id="231" w:name="_Toc438110065"/>
      <w:bookmarkStart w:id="232" w:name="_Toc437973323"/>
      <w:bookmarkStart w:id="233" w:name="_Ref437729738"/>
      <w:bookmarkStart w:id="234" w:name="_Ref437729729"/>
      <w:bookmarkStart w:id="235" w:name="_Ref437728907"/>
      <w:bookmarkStart w:id="236" w:name="_Ref437728900"/>
      <w:bookmarkStart w:id="237" w:name="_Ref437728892"/>
      <w:bookmarkStart w:id="238" w:name="_Ref437728891"/>
      <w:bookmarkStart w:id="239" w:name="_Ref437728890"/>
      <w:bookmarkStart w:id="240" w:name="_Ref437728886"/>
      <w:bookmarkStart w:id="241" w:name="_Toc4383762771"/>
      <w:bookmarkStart w:id="242" w:name="_Toc4381100651"/>
      <w:bookmarkStart w:id="243" w:name="_Toc4379733231"/>
      <w:bookmarkStart w:id="244" w:name="_Ref4377297381"/>
      <w:bookmarkStart w:id="245" w:name="_Ref4377297291"/>
      <w:bookmarkStart w:id="246" w:name="_Ref4377289071"/>
      <w:bookmarkStart w:id="247" w:name="_Ref4377289001"/>
      <w:bookmarkStart w:id="248" w:name="_Ref4377288921"/>
      <w:bookmarkStart w:id="249" w:name="_Ref4377288911"/>
      <w:bookmarkStart w:id="250" w:name="_Ref4377288901"/>
      <w:bookmarkStart w:id="251" w:name="_Ref4377288861"/>
      <w:bookmarkStart w:id="252" w:name="_Toc473131354"/>
      <w:bookmarkStart w:id="253" w:name="_Toc490643997"/>
      <w:bookmarkStart w:id="254" w:name="_Toc490644002"/>
      <w:bookmarkStart w:id="255" w:name="_Toc50853785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10276D" w:rsidRPr="0030541B" w:rsidRDefault="0010276D" w:rsidP="004E3433">
      <w:pPr>
        <w:pStyle w:val="115"/>
        <w:spacing w:line="240" w:lineRule="auto"/>
        <w:jc w:val="left"/>
        <w:outlineLvl w:val="0"/>
        <w:rPr>
          <w:rFonts w:ascii="Arial" w:hAnsi="Arial" w:cs="Arial"/>
          <w:sz w:val="24"/>
          <w:szCs w:val="24"/>
        </w:rPr>
      </w:pPr>
    </w:p>
    <w:p w:rsidR="0010276D" w:rsidRPr="0030541B" w:rsidRDefault="0010276D" w:rsidP="004D6AEE">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3</w:t>
      </w:r>
    </w:p>
    <w:p w:rsidR="0010276D" w:rsidRPr="0030541B" w:rsidRDefault="0010276D" w:rsidP="004D6AEE">
      <w:pPr>
        <w:pStyle w:val="115"/>
        <w:spacing w:line="240" w:lineRule="auto"/>
        <w:ind w:left="6237"/>
        <w:outlineLvl w:val="0"/>
        <w:rPr>
          <w:rFonts w:ascii="Arial" w:hAnsi="Arial" w:cs="Arial"/>
          <w:sz w:val="24"/>
          <w:szCs w:val="24"/>
        </w:rPr>
      </w:pPr>
      <w:r w:rsidRPr="0030541B">
        <w:rPr>
          <w:rFonts w:ascii="Arial" w:hAnsi="Arial" w:cs="Arial"/>
          <w:sz w:val="24"/>
          <w:szCs w:val="24"/>
        </w:rPr>
        <w:t>к Административному регламенту</w:t>
      </w:r>
    </w:p>
    <w:p w:rsidR="0010276D" w:rsidRPr="0030541B" w:rsidRDefault="0010276D" w:rsidP="004D6AEE">
      <w:pPr>
        <w:pStyle w:val="ConsPlusNormal0"/>
        <w:ind w:left="6237"/>
        <w:jc w:val="both"/>
        <w:rPr>
          <w:color w:val="000000"/>
          <w:sz w:val="24"/>
          <w:szCs w:val="24"/>
        </w:rPr>
      </w:pPr>
      <w:r w:rsidRPr="0030541B">
        <w:rPr>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bookmarkStart w:id="256" w:name="_Toc490644003"/>
      <w:bookmarkEnd w:id="254"/>
      <w:bookmarkEnd w:id="255"/>
    </w:p>
    <w:p w:rsidR="0010276D" w:rsidRPr="0030541B" w:rsidRDefault="0010276D" w:rsidP="004E3433">
      <w:pPr>
        <w:pStyle w:val="afffd"/>
        <w:rPr>
          <w:rFonts w:ascii="Arial" w:hAnsi="Arial" w:cs="Arial"/>
        </w:rPr>
      </w:pPr>
      <w:r w:rsidRPr="0030541B">
        <w:rPr>
          <w:rFonts w:ascii="Arial" w:hAnsi="Arial" w:cs="Arial"/>
        </w:rPr>
        <w:t>Форма решения о предоставлении муниципальной услуги 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bookmarkEnd w:id="256"/>
    </w:p>
    <w:p w:rsidR="0010276D" w:rsidRPr="0030541B" w:rsidRDefault="0010276D" w:rsidP="004E3433">
      <w:pPr>
        <w:pStyle w:val="afffd"/>
        <w:rPr>
          <w:rFonts w:ascii="Arial" w:hAnsi="Arial" w:cs="Arial"/>
        </w:rPr>
      </w:pPr>
      <w:r w:rsidRPr="0030541B">
        <w:rPr>
          <w:rFonts w:ascii="Arial" w:hAnsi="Arial" w:cs="Arial"/>
          <w:bCs/>
        </w:rPr>
        <w:t>___________________________________________________________________</w:t>
      </w:r>
      <w:r w:rsidR="00135745" w:rsidRPr="0030541B">
        <w:rPr>
          <w:rFonts w:ascii="Arial" w:hAnsi="Arial" w:cs="Arial"/>
          <w:bCs/>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bCs/>
          <w:sz w:val="24"/>
          <w:szCs w:val="24"/>
        </w:rPr>
        <w:t>(наименование муниципального образования Московской области)</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 _________________ № _____</w:t>
      </w:r>
      <w:r w:rsidR="00135745" w:rsidRPr="0030541B">
        <w:rPr>
          <w:rFonts w:ascii="Arial" w:hAnsi="Arial" w:cs="Arial"/>
          <w:sz w:val="24"/>
          <w:szCs w:val="24"/>
        </w:rPr>
        <w:t>_________</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Гр. ________________________________________________________________</w:t>
      </w:r>
      <w:r w:rsidR="00135745" w:rsidRPr="0030541B">
        <w:rPr>
          <w:rFonts w:ascii="Arial" w:hAnsi="Arial" w:cs="Arial"/>
          <w:sz w:val="24"/>
          <w:szCs w:val="24"/>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(фамилия, имя, отчество)</w:t>
      </w:r>
    </w:p>
    <w:p w:rsidR="0010276D" w:rsidRPr="0030541B" w:rsidRDefault="0010276D" w:rsidP="004E3433">
      <w:pPr>
        <w:pStyle w:val="115"/>
        <w:spacing w:line="240" w:lineRule="auto"/>
        <w:rPr>
          <w:rFonts w:ascii="Arial" w:hAnsi="Arial" w:cs="Arial"/>
          <w:sz w:val="24"/>
          <w:szCs w:val="24"/>
        </w:rPr>
      </w:pPr>
      <w:r w:rsidRPr="0030541B">
        <w:rPr>
          <w:rFonts w:ascii="Arial" w:hAnsi="Arial" w:cs="Arial"/>
          <w:sz w:val="24"/>
          <w:szCs w:val="24"/>
        </w:rPr>
        <w:t>рассмотрев Заявление № ________________________ от__________________ сообщаем, что Вам предоставлена Муниципальная услуга по приему заявлений, постановке на учет ребенка __________________________________</w:t>
      </w:r>
      <w:r w:rsidR="00135745" w:rsidRPr="0030541B">
        <w:rPr>
          <w:rFonts w:ascii="Arial" w:hAnsi="Arial" w:cs="Arial"/>
          <w:sz w:val="24"/>
          <w:szCs w:val="24"/>
        </w:rPr>
        <w:t>___________________________________</w:t>
      </w:r>
    </w:p>
    <w:p w:rsidR="0010276D" w:rsidRPr="0030541B" w:rsidRDefault="0010276D" w:rsidP="004E3433">
      <w:pPr>
        <w:pStyle w:val="115"/>
        <w:spacing w:line="240" w:lineRule="auto"/>
        <w:rPr>
          <w:rFonts w:ascii="Arial" w:hAnsi="Arial" w:cs="Arial"/>
          <w:sz w:val="24"/>
          <w:szCs w:val="24"/>
        </w:rPr>
      </w:pPr>
      <w:r w:rsidRPr="0030541B">
        <w:rPr>
          <w:rFonts w:ascii="Arial" w:hAnsi="Arial" w:cs="Arial"/>
          <w:sz w:val="24"/>
          <w:szCs w:val="24"/>
        </w:rPr>
        <w:t>___________________________________________________________________</w:t>
      </w:r>
      <w:r w:rsidR="00135745" w:rsidRPr="0030541B">
        <w:rPr>
          <w:rFonts w:ascii="Arial" w:hAnsi="Arial" w:cs="Arial"/>
          <w:sz w:val="24"/>
          <w:szCs w:val="24"/>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(фамилия, имя, отчество, дата рождения)</w:t>
      </w:r>
    </w:p>
    <w:p w:rsidR="0010276D" w:rsidRPr="0030541B" w:rsidRDefault="0010276D" w:rsidP="004E3433">
      <w:pPr>
        <w:pStyle w:val="115"/>
        <w:spacing w:line="240" w:lineRule="auto"/>
        <w:jc w:val="left"/>
        <w:rPr>
          <w:rFonts w:ascii="Arial" w:hAnsi="Arial" w:cs="Arial"/>
          <w:sz w:val="24"/>
          <w:szCs w:val="24"/>
        </w:rPr>
      </w:pPr>
      <w:r w:rsidRPr="0030541B">
        <w:rPr>
          <w:rFonts w:ascii="Arial" w:hAnsi="Arial" w:cs="Arial"/>
          <w:sz w:val="24"/>
          <w:szCs w:val="24"/>
        </w:rPr>
        <w:t>в соответствии с _____________________________________________________</w:t>
      </w:r>
      <w:r w:rsidR="00135745" w:rsidRPr="0030541B">
        <w:rPr>
          <w:rFonts w:ascii="Arial" w:hAnsi="Arial" w:cs="Arial"/>
          <w:sz w:val="24"/>
          <w:szCs w:val="24"/>
        </w:rPr>
        <w:t>________</w:t>
      </w:r>
    </w:p>
    <w:p w:rsidR="0010276D" w:rsidRPr="0030541B" w:rsidRDefault="0010276D" w:rsidP="004E3433">
      <w:pPr>
        <w:pStyle w:val="115"/>
        <w:spacing w:line="240" w:lineRule="auto"/>
        <w:jc w:val="left"/>
        <w:rPr>
          <w:rFonts w:ascii="Arial" w:hAnsi="Arial" w:cs="Arial"/>
          <w:sz w:val="24"/>
          <w:szCs w:val="24"/>
        </w:rPr>
      </w:pPr>
      <w:r w:rsidRPr="0030541B">
        <w:rPr>
          <w:rFonts w:ascii="Arial" w:hAnsi="Arial" w:cs="Arial"/>
          <w:sz w:val="24"/>
          <w:szCs w:val="24"/>
        </w:rPr>
        <w:t>___________________________________________________________________</w:t>
      </w:r>
      <w:r w:rsidR="00135745" w:rsidRPr="0030541B">
        <w:rPr>
          <w:rFonts w:ascii="Arial" w:hAnsi="Arial" w:cs="Arial"/>
          <w:sz w:val="24"/>
          <w:szCs w:val="24"/>
        </w:rPr>
        <w:t>_________</w:t>
      </w:r>
    </w:p>
    <w:p w:rsidR="0010276D" w:rsidRPr="0030541B" w:rsidRDefault="0010276D" w:rsidP="004E3433">
      <w:pPr>
        <w:pStyle w:val="115"/>
        <w:spacing w:line="240" w:lineRule="auto"/>
        <w:jc w:val="center"/>
        <w:rPr>
          <w:rFonts w:ascii="Arial" w:hAnsi="Arial" w:cs="Arial"/>
          <w:sz w:val="24"/>
          <w:szCs w:val="24"/>
        </w:rPr>
      </w:pPr>
      <w:r w:rsidRPr="0030541B">
        <w:rPr>
          <w:rFonts w:ascii="Arial" w:hAnsi="Arial" w:cs="Arial"/>
          <w:sz w:val="24"/>
          <w:szCs w:val="24"/>
        </w:rPr>
        <w:lastRenderedPageBreak/>
        <w:t>(полное наименование муниципального Административного регламента)</w:t>
      </w: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Дата _____</w:t>
      </w:r>
      <w:r w:rsidR="00135745" w:rsidRPr="0030541B">
        <w:rPr>
          <w:rFonts w:ascii="Arial" w:hAnsi="Arial" w:cs="Arial"/>
          <w:sz w:val="24"/>
        </w:rPr>
        <w:t>____</w:t>
      </w:r>
      <w:r w:rsidRPr="0030541B">
        <w:rPr>
          <w:rFonts w:ascii="Arial" w:hAnsi="Arial" w:cs="Arial"/>
          <w:sz w:val="24"/>
        </w:rPr>
        <w:t xml:space="preserve">__________ </w:t>
      </w:r>
      <w:r w:rsidRPr="0030541B">
        <w:rPr>
          <w:rFonts w:ascii="Arial" w:hAnsi="Arial" w:cs="Arial"/>
          <w:sz w:val="24"/>
        </w:rPr>
        <w:tab/>
      </w:r>
      <w:r w:rsidRPr="0030541B">
        <w:rPr>
          <w:rFonts w:ascii="Arial" w:hAnsi="Arial" w:cs="Arial"/>
          <w:sz w:val="24"/>
        </w:rPr>
        <w:tab/>
      </w:r>
      <w:r w:rsidRPr="0030541B">
        <w:rPr>
          <w:rFonts w:ascii="Arial" w:hAnsi="Arial" w:cs="Arial"/>
          <w:sz w:val="24"/>
        </w:rPr>
        <w:tab/>
      </w:r>
      <w:r w:rsidRPr="0030541B">
        <w:rPr>
          <w:rFonts w:ascii="Arial" w:hAnsi="Arial" w:cs="Arial"/>
          <w:sz w:val="24"/>
        </w:rPr>
        <w:tab/>
      </w:r>
      <w:r w:rsidRPr="0030541B">
        <w:rPr>
          <w:rFonts w:ascii="Arial" w:hAnsi="Arial" w:cs="Arial"/>
          <w:sz w:val="24"/>
        </w:rPr>
        <w:tab/>
        <w:t>Подпись __________</w:t>
      </w:r>
      <w:r w:rsidR="00135745" w:rsidRPr="0030541B">
        <w:rPr>
          <w:rFonts w:ascii="Arial" w:hAnsi="Arial" w:cs="Arial"/>
          <w:sz w:val="24"/>
        </w:rPr>
        <w:t>__</w:t>
      </w:r>
      <w:r w:rsidRPr="0030541B">
        <w:rPr>
          <w:rFonts w:ascii="Arial" w:hAnsi="Arial" w:cs="Arial"/>
          <w:sz w:val="24"/>
        </w:rPr>
        <w:t>_________</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4</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pStyle w:val="afffd"/>
        <w:rPr>
          <w:rFonts w:ascii="Arial" w:hAnsi="Arial" w:cs="Arial"/>
        </w:rPr>
      </w:pPr>
      <w:bookmarkStart w:id="257" w:name="_Toc490644051"/>
      <w:bookmarkEnd w:id="257"/>
      <w:r w:rsidRPr="0030541B">
        <w:rPr>
          <w:rFonts w:ascii="Arial" w:hAnsi="Arial" w:cs="Arial"/>
        </w:rPr>
        <w:t>Форма решения об отказе в предоставлении Муниципальной услуги</w:t>
      </w:r>
    </w:p>
    <w:p w:rsidR="0010276D" w:rsidRPr="0030541B" w:rsidRDefault="0010276D" w:rsidP="004E3433">
      <w:pPr>
        <w:pStyle w:val="afffd"/>
        <w:rPr>
          <w:rFonts w:ascii="Arial" w:hAnsi="Arial" w:cs="Arial"/>
        </w:rPr>
      </w:pPr>
      <w:r w:rsidRPr="0030541B">
        <w:rPr>
          <w:rFonts w:ascii="Arial" w:hAnsi="Arial" w:cs="Arial"/>
        </w:rPr>
        <w:t>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r w:rsidRPr="0030541B">
        <w:rPr>
          <w:rFonts w:ascii="Arial" w:hAnsi="Arial" w:cs="Arial"/>
          <w:bCs/>
        </w:rPr>
        <w:t xml:space="preserve"> </w:t>
      </w:r>
      <w:r w:rsidRPr="0030541B">
        <w:rPr>
          <w:rFonts w:ascii="Arial" w:hAnsi="Arial" w:cs="Arial"/>
        </w:rPr>
        <w:t xml:space="preserve">городского округа Королёв Московской </w:t>
      </w:r>
      <w:r w:rsidR="00135745" w:rsidRPr="0030541B">
        <w:rPr>
          <w:rFonts w:ascii="Arial" w:hAnsi="Arial" w:cs="Arial"/>
        </w:rPr>
        <w:t>области</w:t>
      </w:r>
    </w:p>
    <w:p w:rsidR="0010276D" w:rsidRPr="0030541B" w:rsidRDefault="0010276D" w:rsidP="004E3433">
      <w:pPr>
        <w:pStyle w:val="afffd"/>
        <w:rPr>
          <w:rFonts w:ascii="Arial" w:hAnsi="Arial" w:cs="Arial"/>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 ________</w:t>
      </w:r>
      <w:r w:rsidR="00135745" w:rsidRPr="0030541B">
        <w:rPr>
          <w:rFonts w:ascii="Arial" w:hAnsi="Arial" w:cs="Arial"/>
          <w:sz w:val="24"/>
          <w:szCs w:val="24"/>
        </w:rPr>
        <w:t>__</w:t>
      </w:r>
      <w:r w:rsidRPr="0030541B">
        <w:rPr>
          <w:rFonts w:ascii="Arial" w:hAnsi="Arial" w:cs="Arial"/>
          <w:sz w:val="24"/>
          <w:szCs w:val="24"/>
        </w:rPr>
        <w:t>_________ № ___________</w:t>
      </w:r>
      <w:r w:rsidR="00135745" w:rsidRPr="0030541B">
        <w:rPr>
          <w:rFonts w:ascii="Arial" w:hAnsi="Arial" w:cs="Arial"/>
          <w:sz w:val="24"/>
          <w:szCs w:val="24"/>
        </w:rPr>
        <w:t>__</w:t>
      </w:r>
      <w:r w:rsidRPr="0030541B">
        <w:rPr>
          <w:rFonts w:ascii="Arial" w:hAnsi="Arial" w:cs="Arial"/>
          <w:sz w:val="24"/>
          <w:szCs w:val="24"/>
        </w:rPr>
        <w:t>___</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Гр. ________________________________________________________________</w:t>
      </w:r>
      <w:r w:rsidR="00135745" w:rsidRPr="0030541B">
        <w:rPr>
          <w:rFonts w:ascii="Arial" w:hAnsi="Arial" w:cs="Arial"/>
          <w:sz w:val="24"/>
          <w:szCs w:val="24"/>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(фамилия, имя, отчество)</w:t>
      </w:r>
    </w:p>
    <w:p w:rsidR="0010276D" w:rsidRPr="0030541B" w:rsidRDefault="0010276D" w:rsidP="004E3433">
      <w:pPr>
        <w:pStyle w:val="ConsPlusNonformat"/>
        <w:jc w:val="both"/>
        <w:rPr>
          <w:rFonts w:ascii="Arial" w:eastAsia="Calibri" w:hAnsi="Arial" w:cs="Arial"/>
          <w:sz w:val="24"/>
        </w:rPr>
      </w:pPr>
      <w:r w:rsidRPr="0030541B">
        <w:rPr>
          <w:rFonts w:ascii="Arial" w:eastAsia="Calibri" w:hAnsi="Arial" w:cs="Arial"/>
          <w:sz w:val="24"/>
        </w:rPr>
        <w:t>рассмотрев Заявление №</w:t>
      </w:r>
      <w:r w:rsidR="00135745" w:rsidRPr="0030541B">
        <w:rPr>
          <w:rFonts w:ascii="Arial" w:eastAsia="Calibri" w:hAnsi="Arial" w:cs="Arial"/>
          <w:sz w:val="24"/>
        </w:rPr>
        <w:t xml:space="preserve"> </w:t>
      </w:r>
      <w:r w:rsidRPr="0030541B">
        <w:rPr>
          <w:rFonts w:ascii="Arial" w:eastAsia="Calibri" w:hAnsi="Arial" w:cs="Arial"/>
          <w:sz w:val="24"/>
        </w:rPr>
        <w:t>_________________ от________________ сообщаем, что Вам отказано в предоставлении Муниципальной услуги по причине:</w:t>
      </w:r>
    </w:p>
    <w:p w:rsidR="0010276D" w:rsidRPr="0030541B" w:rsidRDefault="0010276D" w:rsidP="004E3433">
      <w:pPr>
        <w:pStyle w:val="ConsPlusNonformat"/>
        <w:jc w:val="both"/>
        <w:rPr>
          <w:rFonts w:ascii="Arial" w:eastAsia="Calibri" w:hAnsi="Arial" w:cs="Arial"/>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962"/>
        <w:gridCol w:w="4110"/>
      </w:tblGrid>
      <w:tr w:rsidR="0010276D" w:rsidRPr="0030541B" w:rsidTr="00135745">
        <w:trPr>
          <w:trHeight w:val="20"/>
        </w:trPr>
        <w:tc>
          <w:tcPr>
            <w:tcW w:w="1134" w:type="dxa"/>
            <w:shd w:val="clear" w:color="auto" w:fill="auto"/>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пункта</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Наименование основания для отказа в соответствии с Административным регламентом</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 xml:space="preserve">Разъяснение причин отказа в предоставлении Муниципальной услуги </w:t>
            </w:r>
          </w:p>
        </w:tc>
      </w:tr>
    </w:tbl>
    <w:p w:rsidR="0010276D" w:rsidRPr="0030541B" w:rsidRDefault="0010276D" w:rsidP="004E3433">
      <w:pPr>
        <w:spacing w:after="0" w:line="240" w:lineRule="auto"/>
        <w:rPr>
          <w:rFonts w:ascii="Arial" w:hAnsi="Arial" w:cs="Arial"/>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962"/>
        <w:gridCol w:w="4110"/>
      </w:tblGrid>
      <w:tr w:rsidR="0010276D" w:rsidRPr="0030541B" w:rsidTr="00135745">
        <w:trPr>
          <w:trHeight w:val="20"/>
          <w:tblHeader/>
        </w:trPr>
        <w:tc>
          <w:tcPr>
            <w:tcW w:w="1134" w:type="dxa"/>
            <w:shd w:val="clear" w:color="auto" w:fill="auto"/>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1</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2</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3</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13.2.1.</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Наличие противоречивых сведений в Заявлении и приложенных к нему документах.</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bookmarkStart w:id="258" w:name="OLE_LINK50"/>
            <w:r w:rsidRPr="0030541B">
              <w:rPr>
                <w:rFonts w:ascii="Arial" w:hAnsi="Arial" w:cs="Arial"/>
                <w:sz w:val="24"/>
                <w:szCs w:val="24"/>
              </w:rPr>
              <w:t>Указать исчерпывающий перечень противоречий между заявлением и приложенным к нему документов</w:t>
            </w:r>
            <w:bookmarkEnd w:id="258"/>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13.2.2.</w:t>
            </w:r>
          </w:p>
        </w:tc>
        <w:tc>
          <w:tcPr>
            <w:tcW w:w="4962" w:type="dxa"/>
            <w:shd w:val="clear" w:color="auto" w:fill="auto"/>
          </w:tcPr>
          <w:p w:rsidR="0010276D" w:rsidRPr="0030541B" w:rsidRDefault="0010276D" w:rsidP="004E3433">
            <w:pPr>
              <w:pStyle w:val="115"/>
              <w:suppressAutoHyphens/>
              <w:spacing w:line="240" w:lineRule="auto"/>
              <w:rPr>
                <w:rFonts w:ascii="Arial" w:hAnsi="Arial" w:cs="Arial"/>
                <w:sz w:val="24"/>
                <w:szCs w:val="24"/>
              </w:rPr>
            </w:pPr>
            <w:r w:rsidRPr="0030541B">
              <w:rPr>
                <w:rFonts w:ascii="Arial" w:hAnsi="Arial" w:cs="Arial"/>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r w:rsidRPr="0030541B">
              <w:rPr>
                <w:rFonts w:ascii="Arial" w:hAnsi="Arial" w:cs="Arial"/>
                <w:sz w:val="24"/>
                <w:szCs w:val="24"/>
              </w:rPr>
              <w:t>.</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bookmarkStart w:id="259" w:name="OLE_LINK51"/>
            <w:r w:rsidRPr="0030541B">
              <w:rPr>
                <w:rFonts w:ascii="Arial" w:hAnsi="Arial" w:cs="Arial"/>
                <w:sz w:val="24"/>
                <w:szCs w:val="24"/>
              </w:rPr>
              <w:t>Указать исчерпывающий перечень противоречий между заявлением и приложенным к нему документов</w:t>
            </w:r>
            <w:bookmarkEnd w:id="259"/>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13.2.3.</w:t>
            </w:r>
          </w:p>
        </w:tc>
        <w:tc>
          <w:tcPr>
            <w:tcW w:w="4962" w:type="dxa"/>
            <w:shd w:val="clear" w:color="auto" w:fill="auto"/>
          </w:tcPr>
          <w:p w:rsidR="0010276D" w:rsidRPr="0030541B" w:rsidRDefault="0010276D" w:rsidP="004E3433">
            <w:pPr>
              <w:pStyle w:val="115"/>
              <w:suppressAutoHyphens/>
              <w:spacing w:line="240" w:lineRule="auto"/>
              <w:rPr>
                <w:rFonts w:ascii="Arial" w:hAnsi="Arial" w:cs="Arial"/>
                <w:sz w:val="24"/>
                <w:szCs w:val="24"/>
              </w:rPr>
            </w:pPr>
            <w:r w:rsidRPr="0030541B">
              <w:rPr>
                <w:rFonts w:ascii="Arial" w:hAnsi="Arial" w:cs="Arial"/>
                <w:sz w:val="24"/>
                <w:szCs w:val="24"/>
                <w:lang w:eastAsia="ru-RU"/>
              </w:rPr>
              <w:t xml:space="preserve">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w:t>
            </w:r>
            <w:r w:rsidRPr="0030541B">
              <w:rPr>
                <w:rFonts w:ascii="Arial" w:hAnsi="Arial" w:cs="Arial"/>
                <w:sz w:val="24"/>
                <w:szCs w:val="24"/>
                <w:lang w:eastAsia="ru-RU"/>
              </w:rPr>
              <w:lastRenderedPageBreak/>
              <w:t>Административным регламентом).</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lastRenderedPageBreak/>
              <w:t>Указать исчерпывающий перечень противоречий между заявлением и приложенным к нему документов</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lastRenderedPageBreak/>
              <w:t>13.2.4.</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Несоответствие категории Заявителя кругу лиц, указанных в пункте 2 Административного регламента.</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Указать основания такого вывода </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bookmarkStart w:id="260" w:name="_Hlk4909113"/>
            <w:r w:rsidRPr="0030541B">
              <w:rPr>
                <w:rFonts w:ascii="Arial" w:hAnsi="Arial" w:cs="Arial"/>
                <w:sz w:val="24"/>
                <w:szCs w:val="24"/>
              </w:rPr>
              <w:t>13.2.5</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Указать исчерпывающий перечень документов и нарушений применительно к каждому документу </w:t>
            </w:r>
          </w:p>
        </w:tc>
      </w:tr>
      <w:bookmarkEnd w:id="260"/>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rPr>
              <w:t>13.2.6</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Заявление подано лицом, не имеющим полномочий представлять интересы Заявителя, в соответствии с пунктом 2.3 Административного регламента.</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Указать основания такого вывода</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lang w:val="en-US"/>
              </w:rPr>
              <w:t>13.2.7.</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Возраст ребенка превышает 7 лет. </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Указать </w:t>
            </w:r>
            <w:r w:rsidRPr="0030541B">
              <w:rPr>
                <w:rFonts w:ascii="Arial" w:hAnsi="Arial" w:cs="Arial"/>
                <w:sz w:val="24"/>
                <w:szCs w:val="24"/>
                <w:lang w:val="en-US"/>
              </w:rPr>
              <w:t>основания такого вывода</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lang w:val="en-US"/>
              </w:rPr>
              <w:t>13.2.8.</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Наличие у ребенка медицинских противопоказаний для посещения ДОО.</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Указать основания такого вывода</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rPr>
              <w:t>13.2.9.</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Отзыв заявления на предоставление Муниципальной услуги по инициативе заявителя.</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Заявитель отозвал заявление</w:t>
            </w:r>
          </w:p>
        </w:tc>
      </w:tr>
    </w:tbl>
    <w:p w:rsidR="0010276D" w:rsidRPr="0030541B" w:rsidRDefault="0010276D" w:rsidP="004E3433">
      <w:pPr>
        <w:pStyle w:val="ConsPlusNonformat"/>
        <w:ind w:firstLine="708"/>
        <w:rPr>
          <w:rFonts w:ascii="Arial" w:hAnsi="Arial" w:cs="Arial"/>
          <w:sz w:val="24"/>
        </w:rPr>
      </w:pP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Данный отказ может быть обжалован в досудебном порядке путем направления жалобы в Министерство в соответствии с разделом V Административного регламента, а также в судебном порядке.</w:t>
      </w: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affd"/>
        <w:spacing w:after="0"/>
        <w:rPr>
          <w:rFonts w:ascii="Arial" w:hAnsi="Arial" w:cs="Arial"/>
          <w:sz w:val="24"/>
          <w:szCs w:val="24"/>
        </w:rPr>
      </w:pPr>
      <w:r w:rsidRPr="0030541B">
        <w:rPr>
          <w:rFonts w:ascii="Arial" w:hAnsi="Arial" w:cs="Arial"/>
          <w:sz w:val="24"/>
          <w:szCs w:val="24"/>
        </w:rPr>
        <w:t>______________</w:t>
      </w:r>
      <w:r w:rsidR="00135745" w:rsidRPr="0030541B">
        <w:rPr>
          <w:rFonts w:ascii="Arial" w:hAnsi="Arial" w:cs="Arial"/>
          <w:sz w:val="24"/>
          <w:szCs w:val="24"/>
        </w:rPr>
        <w:t>___</w:t>
      </w:r>
      <w:r w:rsidRPr="0030541B">
        <w:rPr>
          <w:rFonts w:ascii="Arial" w:hAnsi="Arial" w:cs="Arial"/>
          <w:sz w:val="24"/>
          <w:szCs w:val="24"/>
        </w:rPr>
        <w:t xml:space="preserve">___ </w:t>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t>____________</w:t>
      </w:r>
      <w:r w:rsidR="00135745" w:rsidRPr="0030541B">
        <w:rPr>
          <w:rFonts w:ascii="Arial" w:hAnsi="Arial" w:cs="Arial"/>
          <w:sz w:val="24"/>
          <w:szCs w:val="24"/>
        </w:rPr>
        <w:t>_______</w:t>
      </w:r>
      <w:r w:rsidRPr="0030541B">
        <w:rPr>
          <w:rFonts w:ascii="Arial" w:hAnsi="Arial" w:cs="Arial"/>
          <w:sz w:val="24"/>
          <w:szCs w:val="24"/>
        </w:rPr>
        <w:t>_________________________</w:t>
      </w:r>
    </w:p>
    <w:p w:rsidR="0010276D" w:rsidRPr="0030541B" w:rsidRDefault="0010276D" w:rsidP="00135745">
      <w:pPr>
        <w:pStyle w:val="affd"/>
        <w:spacing w:after="0"/>
        <w:ind w:left="851"/>
        <w:rPr>
          <w:rFonts w:ascii="Arial" w:hAnsi="Arial" w:cs="Arial"/>
          <w:sz w:val="24"/>
          <w:szCs w:val="24"/>
        </w:rPr>
      </w:pPr>
      <w:r w:rsidRPr="0030541B">
        <w:rPr>
          <w:rFonts w:ascii="Arial" w:hAnsi="Arial" w:cs="Arial"/>
          <w:sz w:val="24"/>
          <w:szCs w:val="24"/>
        </w:rPr>
        <w:t xml:space="preserve">Дата </w:t>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t>Подпись уполномоченного</w:t>
      </w:r>
    </w:p>
    <w:p w:rsidR="0010276D" w:rsidRPr="0030541B" w:rsidRDefault="0010276D" w:rsidP="00135745">
      <w:pPr>
        <w:pStyle w:val="affd"/>
        <w:spacing w:after="0"/>
        <w:ind w:left="3540" w:firstLine="708"/>
        <w:jc w:val="center"/>
        <w:rPr>
          <w:rFonts w:ascii="Arial" w:hAnsi="Arial" w:cs="Arial"/>
          <w:sz w:val="24"/>
          <w:szCs w:val="24"/>
        </w:rPr>
      </w:pPr>
      <w:r w:rsidRPr="0030541B">
        <w:rPr>
          <w:rFonts w:ascii="Arial" w:hAnsi="Arial" w:cs="Arial"/>
          <w:sz w:val="24"/>
          <w:szCs w:val="24"/>
        </w:rPr>
        <w:t>должностного лица Подразделения</w:t>
      </w:r>
    </w:p>
    <w:p w:rsidR="0010276D" w:rsidRPr="0030541B" w:rsidRDefault="0010276D" w:rsidP="004E3433">
      <w:pPr>
        <w:spacing w:after="0" w:line="240" w:lineRule="auto"/>
        <w:jc w:val="right"/>
        <w:rPr>
          <w:rFonts w:ascii="Arial" w:hAnsi="Arial" w:cs="Arial"/>
          <w:sz w:val="24"/>
          <w:szCs w:val="24"/>
        </w:rPr>
      </w:pPr>
      <w:bookmarkStart w:id="261" w:name="_Toc503865076"/>
    </w:p>
    <w:p w:rsidR="0010276D" w:rsidRPr="0030541B" w:rsidRDefault="0010276D" w:rsidP="004E3433">
      <w:pPr>
        <w:spacing w:after="0" w:line="240" w:lineRule="auto"/>
        <w:jc w:val="right"/>
        <w:rPr>
          <w:rFonts w:ascii="Arial" w:hAnsi="Arial" w:cs="Arial"/>
          <w:sz w:val="24"/>
          <w:szCs w:val="24"/>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5</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jc w:val="right"/>
        <w:rPr>
          <w:rFonts w:ascii="Arial" w:hAnsi="Arial" w:cs="Arial"/>
          <w:sz w:val="24"/>
          <w:szCs w:val="24"/>
        </w:rPr>
      </w:pPr>
    </w:p>
    <w:p w:rsidR="0010276D" w:rsidRPr="0030541B" w:rsidRDefault="0010276D" w:rsidP="004E3433">
      <w:pPr>
        <w:pStyle w:val="afffd"/>
        <w:rPr>
          <w:rFonts w:ascii="Arial" w:hAnsi="Arial" w:cs="Arial"/>
        </w:rPr>
      </w:pPr>
      <w:r w:rsidRPr="0030541B">
        <w:rPr>
          <w:rFonts w:ascii="Arial" w:hAnsi="Arial" w:cs="Arial"/>
        </w:rPr>
        <w:t xml:space="preserve">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 городского округа Королёв </w:t>
      </w:r>
      <w:r w:rsidRPr="0030541B">
        <w:rPr>
          <w:rFonts w:ascii="Arial" w:hAnsi="Arial" w:cs="Arial"/>
          <w:bCs/>
        </w:rPr>
        <w:t>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eastAsia="Times New Roman" w:hAnsi="Arial" w:cs="Arial"/>
          <w:color w:val="000000"/>
        </w:rPr>
        <w:t>Направление № ___</w:t>
      </w:r>
      <w:r w:rsidR="00135745" w:rsidRPr="0030541B">
        <w:rPr>
          <w:rFonts w:ascii="Arial" w:eastAsia="Times New Roman" w:hAnsi="Arial" w:cs="Arial"/>
          <w:color w:val="000000"/>
        </w:rPr>
        <w:t>___</w:t>
      </w:r>
      <w:r w:rsidRPr="0030541B">
        <w:rPr>
          <w:rFonts w:ascii="Arial" w:eastAsia="Times New Roman" w:hAnsi="Arial" w:cs="Arial"/>
          <w:color w:val="000000"/>
        </w:rPr>
        <w:t>____ от _____</w:t>
      </w:r>
      <w:r w:rsidR="00135745" w:rsidRPr="0030541B">
        <w:rPr>
          <w:rFonts w:ascii="Arial" w:eastAsia="Times New Roman" w:hAnsi="Arial" w:cs="Arial"/>
          <w:color w:val="000000"/>
        </w:rPr>
        <w:t>++</w:t>
      </w:r>
      <w:r w:rsidRPr="0030541B">
        <w:rPr>
          <w:rFonts w:ascii="Arial" w:eastAsia="Times New Roman" w:hAnsi="Arial" w:cs="Arial"/>
          <w:color w:val="000000"/>
        </w:rPr>
        <w:t>_______</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p>
    <w:p w:rsidR="0010276D" w:rsidRPr="0030541B" w:rsidRDefault="0010276D" w:rsidP="004E3433">
      <w:pPr>
        <w:pStyle w:val="afffd"/>
        <w:ind w:firstLine="709"/>
        <w:jc w:val="both"/>
        <w:rPr>
          <w:rFonts w:ascii="Arial" w:eastAsia="Times New Roman" w:hAnsi="Arial" w:cs="Arial"/>
          <w:color w:val="000000"/>
        </w:rPr>
      </w:pPr>
      <w:r w:rsidRPr="0030541B">
        <w:rPr>
          <w:rFonts w:ascii="Arial" w:eastAsia="Times New Roman" w:hAnsi="Arial" w:cs="Arial"/>
          <w:color w:val="000000"/>
        </w:rPr>
        <w:lastRenderedPageBreak/>
        <w:t>Настоящее направление выдано</w:t>
      </w:r>
    </w:p>
    <w:p w:rsidR="0010276D" w:rsidRPr="0030541B" w:rsidRDefault="0010276D" w:rsidP="004E3433">
      <w:pPr>
        <w:pStyle w:val="afffd"/>
        <w:rPr>
          <w:rFonts w:ascii="Arial" w:eastAsia="Times New Roman" w:hAnsi="Arial" w:cs="Arial"/>
          <w:color w:val="000000"/>
        </w:rPr>
      </w:pPr>
      <w:r w:rsidRPr="0030541B">
        <w:rPr>
          <w:rFonts w:ascii="Arial" w:eastAsia="Times New Roman" w:hAnsi="Arial" w:cs="Arial"/>
          <w:color w:val="000000"/>
        </w:rPr>
        <w:t>______________________________________________________________________________________________________________________________________</w:t>
      </w:r>
      <w:r w:rsidR="00135745" w:rsidRPr="0030541B">
        <w:rPr>
          <w:rFonts w:ascii="Arial" w:eastAsia="Times New Roman" w:hAnsi="Arial" w:cs="Arial"/>
          <w:color w:val="000000"/>
        </w:rPr>
        <w:t>__________________</w:t>
      </w:r>
    </w:p>
    <w:p w:rsidR="0010276D" w:rsidRPr="0030541B" w:rsidRDefault="0010276D" w:rsidP="004E3433">
      <w:pPr>
        <w:pStyle w:val="afffd"/>
        <w:rPr>
          <w:rFonts w:ascii="Arial" w:hAnsi="Arial" w:cs="Arial"/>
        </w:rPr>
      </w:pPr>
      <w:r w:rsidRPr="0030541B">
        <w:rPr>
          <w:rFonts w:ascii="Arial" w:eastAsia="Times New Roman" w:hAnsi="Arial" w:cs="Arial"/>
          <w:iCs/>
          <w:color w:val="000000"/>
        </w:rPr>
        <w:t>(Ф.И.О. родителя (законного представителя)</w:t>
      </w:r>
    </w:p>
    <w:p w:rsidR="0010276D" w:rsidRPr="0030541B" w:rsidRDefault="0010276D" w:rsidP="004E3433">
      <w:pPr>
        <w:pStyle w:val="afffd"/>
        <w:rPr>
          <w:rFonts w:ascii="Arial" w:hAnsi="Arial" w:cs="Arial"/>
        </w:rPr>
      </w:pPr>
    </w:p>
    <w:p w:rsidR="0010276D" w:rsidRPr="0030541B" w:rsidRDefault="0010276D" w:rsidP="004E3433">
      <w:pPr>
        <w:pStyle w:val="afffd"/>
        <w:jc w:val="left"/>
        <w:rPr>
          <w:rFonts w:ascii="Arial" w:hAnsi="Arial" w:cs="Arial"/>
        </w:rPr>
      </w:pPr>
      <w:r w:rsidRPr="0030541B">
        <w:rPr>
          <w:rFonts w:ascii="Arial" w:eastAsia="Times New Roman" w:hAnsi="Arial" w:cs="Arial"/>
          <w:color w:val="000000"/>
        </w:rPr>
        <w:t>для направления ребенка</w:t>
      </w:r>
    </w:p>
    <w:p w:rsidR="0010276D" w:rsidRPr="0030541B" w:rsidRDefault="0010276D" w:rsidP="004E3433">
      <w:pPr>
        <w:pStyle w:val="afffd"/>
        <w:rPr>
          <w:rFonts w:ascii="Arial" w:hAnsi="Arial" w:cs="Arial"/>
        </w:rPr>
      </w:pPr>
      <w:r w:rsidRPr="0030541B">
        <w:rPr>
          <w:rFonts w:ascii="Arial" w:hAnsi="Arial" w:cs="Arial"/>
        </w:rPr>
        <w:t>__________________________________________________________</w:t>
      </w:r>
      <w:r w:rsidR="00135745" w:rsidRPr="0030541B">
        <w:rPr>
          <w:rFonts w:ascii="Arial" w:hAnsi="Arial" w:cs="Arial"/>
        </w:rPr>
        <w:t>_________</w:t>
      </w:r>
      <w:r w:rsidRPr="0030541B">
        <w:rPr>
          <w:rFonts w:ascii="Arial" w:hAnsi="Arial" w:cs="Arial"/>
        </w:rPr>
        <w:t>_________</w:t>
      </w:r>
    </w:p>
    <w:p w:rsidR="0010276D" w:rsidRPr="0030541B" w:rsidRDefault="0010276D" w:rsidP="004E3433">
      <w:pPr>
        <w:pStyle w:val="afffd"/>
        <w:rPr>
          <w:rFonts w:ascii="Arial" w:hAnsi="Arial" w:cs="Arial"/>
        </w:rPr>
      </w:pPr>
      <w:r w:rsidRPr="0030541B">
        <w:rPr>
          <w:rFonts w:ascii="Arial" w:eastAsia="Times New Roman" w:hAnsi="Arial" w:cs="Arial"/>
          <w:iCs/>
          <w:color w:val="000000"/>
        </w:rPr>
        <w:t>(Ф.И.О. ребенка, дата рождения)</w:t>
      </w:r>
    </w:p>
    <w:p w:rsidR="0010276D" w:rsidRPr="0030541B" w:rsidRDefault="0010276D" w:rsidP="004E3433">
      <w:pPr>
        <w:pStyle w:val="afffd"/>
        <w:rPr>
          <w:rFonts w:ascii="Arial" w:hAnsi="Arial" w:cs="Arial"/>
        </w:rPr>
      </w:pPr>
      <w:r w:rsidRPr="0030541B">
        <w:rPr>
          <w:rFonts w:ascii="Arial" w:hAnsi="Arial" w:cs="Arial"/>
        </w:rPr>
        <w:t>______________________________________________________________________________________________________________________________________</w:t>
      </w:r>
      <w:r w:rsidR="00135745" w:rsidRPr="0030541B">
        <w:rPr>
          <w:rFonts w:ascii="Arial" w:hAnsi="Arial" w:cs="Arial"/>
        </w:rPr>
        <w:t>__________________</w:t>
      </w:r>
    </w:p>
    <w:p w:rsidR="0010276D" w:rsidRPr="0030541B" w:rsidRDefault="0010276D" w:rsidP="004E3433">
      <w:pPr>
        <w:pStyle w:val="afffd"/>
        <w:rPr>
          <w:rFonts w:ascii="Arial" w:hAnsi="Arial" w:cs="Arial"/>
        </w:rPr>
      </w:pPr>
      <w:r w:rsidRPr="0030541B">
        <w:rPr>
          <w:rFonts w:ascii="Arial" w:eastAsia="Times New Roman" w:hAnsi="Arial" w:cs="Arial"/>
          <w:iCs/>
          <w:color w:val="000000"/>
        </w:rPr>
        <w:t>(наименование, №______ ДОО)</w:t>
      </w:r>
    </w:p>
    <w:p w:rsidR="0010276D" w:rsidRPr="0030541B" w:rsidRDefault="0010276D" w:rsidP="004E3433">
      <w:pPr>
        <w:pStyle w:val="afffd"/>
        <w:jc w:val="left"/>
        <w:rPr>
          <w:rFonts w:ascii="Arial" w:hAnsi="Arial" w:cs="Arial"/>
        </w:rPr>
      </w:pPr>
    </w:p>
    <w:p w:rsidR="0010276D" w:rsidRPr="0030541B" w:rsidRDefault="0010276D" w:rsidP="004E3433">
      <w:pPr>
        <w:pStyle w:val="afffd"/>
        <w:jc w:val="left"/>
        <w:rPr>
          <w:rFonts w:ascii="Arial" w:hAnsi="Arial" w:cs="Arial"/>
        </w:rPr>
      </w:pPr>
      <w:r w:rsidRPr="0030541B">
        <w:rPr>
          <w:rFonts w:ascii="Arial" w:hAnsi="Arial" w:cs="Arial"/>
        </w:rPr>
        <w:t>_______________________________</w:t>
      </w:r>
      <w:r w:rsidR="00135745" w:rsidRPr="0030541B">
        <w:rPr>
          <w:rFonts w:ascii="Arial" w:hAnsi="Arial" w:cs="Arial"/>
        </w:rPr>
        <w:t>__</w:t>
      </w:r>
      <w:r w:rsidRPr="0030541B">
        <w:rPr>
          <w:rFonts w:ascii="Arial" w:hAnsi="Arial" w:cs="Arial"/>
        </w:rPr>
        <w:t>____</w:t>
      </w:r>
      <w:r w:rsidR="00135745" w:rsidRPr="0030541B">
        <w:rPr>
          <w:rFonts w:ascii="Arial" w:hAnsi="Arial" w:cs="Arial"/>
        </w:rPr>
        <w:t>__</w:t>
      </w:r>
      <w:r w:rsidRPr="0030541B">
        <w:rPr>
          <w:rFonts w:ascii="Arial" w:hAnsi="Arial" w:cs="Arial"/>
        </w:rPr>
        <w:t>___</w:t>
      </w:r>
      <w:r w:rsidRPr="0030541B">
        <w:rPr>
          <w:rFonts w:ascii="Arial" w:hAnsi="Arial" w:cs="Arial"/>
        </w:rPr>
        <w:tab/>
      </w:r>
      <w:r w:rsidRPr="0030541B">
        <w:rPr>
          <w:rFonts w:ascii="Arial" w:hAnsi="Arial" w:cs="Arial"/>
        </w:rPr>
        <w:tab/>
        <w:t>_______</w:t>
      </w:r>
      <w:r w:rsidR="00135745" w:rsidRPr="0030541B">
        <w:rPr>
          <w:rFonts w:ascii="Arial" w:hAnsi="Arial" w:cs="Arial"/>
        </w:rPr>
        <w:t>__</w:t>
      </w:r>
      <w:r w:rsidRPr="0030541B">
        <w:rPr>
          <w:rFonts w:ascii="Arial" w:hAnsi="Arial" w:cs="Arial"/>
        </w:rPr>
        <w:t>__________</w:t>
      </w:r>
      <w:r w:rsidR="00135745" w:rsidRPr="0030541B">
        <w:rPr>
          <w:rFonts w:ascii="Arial" w:hAnsi="Arial" w:cs="Arial"/>
        </w:rPr>
        <w:t>____</w:t>
      </w:r>
      <w:r w:rsidRPr="0030541B">
        <w:rPr>
          <w:rFonts w:ascii="Arial" w:hAnsi="Arial" w:cs="Arial"/>
        </w:rPr>
        <w:t>_____</w:t>
      </w:r>
    </w:p>
    <w:p w:rsidR="0010276D" w:rsidRPr="0030541B" w:rsidRDefault="0010276D" w:rsidP="004E3433">
      <w:pPr>
        <w:pStyle w:val="afffd"/>
        <w:jc w:val="left"/>
        <w:rPr>
          <w:rFonts w:ascii="Arial" w:hAnsi="Arial" w:cs="Arial"/>
        </w:rPr>
      </w:pPr>
    </w:p>
    <w:p w:rsidR="0010276D" w:rsidRPr="0030541B" w:rsidRDefault="0010276D" w:rsidP="004E3433">
      <w:pPr>
        <w:pStyle w:val="afffd"/>
        <w:jc w:val="left"/>
        <w:rPr>
          <w:rFonts w:ascii="Arial" w:hAnsi="Arial" w:cs="Arial"/>
        </w:rPr>
      </w:pPr>
      <w:r w:rsidRPr="0030541B">
        <w:rPr>
          <w:rFonts w:ascii="Arial" w:hAnsi="Arial" w:cs="Arial"/>
        </w:rPr>
        <w:t>_______________________________</w:t>
      </w:r>
      <w:r w:rsidR="00135745" w:rsidRPr="0030541B">
        <w:rPr>
          <w:rFonts w:ascii="Arial" w:hAnsi="Arial" w:cs="Arial"/>
        </w:rPr>
        <w:t>____</w:t>
      </w:r>
      <w:r w:rsidRPr="0030541B">
        <w:rPr>
          <w:rFonts w:ascii="Arial" w:hAnsi="Arial" w:cs="Arial"/>
        </w:rPr>
        <w:t>_______</w:t>
      </w:r>
      <w:r w:rsidRPr="0030541B">
        <w:rPr>
          <w:rFonts w:ascii="Arial" w:hAnsi="Arial" w:cs="Arial"/>
        </w:rPr>
        <w:tab/>
      </w:r>
      <w:r w:rsidRPr="0030541B">
        <w:rPr>
          <w:rFonts w:ascii="Arial" w:hAnsi="Arial" w:cs="Arial"/>
        </w:rPr>
        <w:tab/>
        <w:t>_____________</w:t>
      </w:r>
      <w:r w:rsidR="00135745" w:rsidRPr="0030541B">
        <w:rPr>
          <w:rFonts w:ascii="Arial" w:hAnsi="Arial" w:cs="Arial"/>
        </w:rPr>
        <w:t>______</w:t>
      </w:r>
      <w:r w:rsidRPr="0030541B">
        <w:rPr>
          <w:rFonts w:ascii="Arial" w:hAnsi="Arial" w:cs="Arial"/>
        </w:rPr>
        <w:t>_________</w:t>
      </w:r>
    </w:p>
    <w:p w:rsidR="0010276D" w:rsidRPr="0030541B" w:rsidRDefault="0010276D" w:rsidP="00135745">
      <w:pPr>
        <w:pStyle w:val="afffd"/>
        <w:ind w:left="284"/>
        <w:jc w:val="left"/>
        <w:rPr>
          <w:rFonts w:ascii="Arial" w:hAnsi="Arial" w:cs="Arial"/>
        </w:rPr>
      </w:pPr>
      <w:r w:rsidRPr="0030541B">
        <w:rPr>
          <w:rFonts w:ascii="Arial" w:eastAsia="Times New Roman" w:hAnsi="Arial" w:cs="Arial"/>
          <w:iCs/>
          <w:color w:val="000000"/>
        </w:rPr>
        <w:t>(должность лица, выдавшего направление)</w:t>
      </w:r>
      <w:r w:rsidRPr="0030541B">
        <w:rPr>
          <w:rFonts w:ascii="Arial" w:eastAsia="Times New Roman" w:hAnsi="Arial" w:cs="Arial"/>
          <w:iCs/>
          <w:color w:val="000000"/>
        </w:rPr>
        <w:tab/>
      </w:r>
      <w:r w:rsidRPr="0030541B">
        <w:rPr>
          <w:rFonts w:ascii="Arial" w:eastAsia="Times New Roman" w:hAnsi="Arial" w:cs="Arial"/>
          <w:iCs/>
          <w:color w:val="000000"/>
        </w:rPr>
        <w:tab/>
      </w:r>
      <w:r w:rsidRPr="0030541B">
        <w:rPr>
          <w:rFonts w:ascii="Arial" w:eastAsia="Times New Roman" w:hAnsi="Arial" w:cs="Arial"/>
          <w:iCs/>
          <w:color w:val="000000"/>
        </w:rPr>
        <w:tab/>
      </w:r>
      <w:r w:rsidR="00135745" w:rsidRPr="0030541B">
        <w:rPr>
          <w:rFonts w:ascii="Arial" w:eastAsia="Times New Roman" w:hAnsi="Arial" w:cs="Arial"/>
          <w:iCs/>
          <w:color w:val="000000"/>
        </w:rPr>
        <w:tab/>
      </w:r>
      <w:r w:rsidRPr="0030541B">
        <w:rPr>
          <w:rFonts w:ascii="Arial" w:eastAsia="Times New Roman" w:hAnsi="Arial" w:cs="Arial"/>
          <w:iCs/>
          <w:color w:val="000000"/>
        </w:rPr>
        <w:t>(подпись)</w:t>
      </w:r>
    </w:p>
    <w:p w:rsidR="0010276D" w:rsidRPr="0030541B" w:rsidRDefault="0010276D" w:rsidP="004E3433">
      <w:pPr>
        <w:pStyle w:val="afffd"/>
        <w:rPr>
          <w:rFonts w:ascii="Arial" w:hAnsi="Arial" w:cs="Arial"/>
        </w:rPr>
      </w:pPr>
      <w:bookmarkStart w:id="262" w:name="_Toc473131355"/>
      <w:bookmarkStart w:id="263" w:name="_Toc490643999"/>
      <w:bookmarkEnd w:id="261"/>
      <w:bookmarkEnd w:id="262"/>
      <w:bookmarkEnd w:id="263"/>
    </w:p>
    <w:p w:rsidR="0010276D" w:rsidRPr="0030541B" w:rsidRDefault="0010276D" w:rsidP="004E3433">
      <w:pPr>
        <w:pStyle w:val="afffd"/>
        <w:rPr>
          <w:rFonts w:ascii="Arial" w:hAnsi="Arial" w:cs="Arial"/>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6</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hAnsi="Arial" w:cs="Arial"/>
        </w:rPr>
        <w:t>Список нормативных актов, в соответствии с которыми осуществляется предоставление Муниципальной услуги</w:t>
      </w:r>
    </w:p>
    <w:p w:rsidR="0010276D" w:rsidRPr="0030541B" w:rsidRDefault="0010276D" w:rsidP="004E3433">
      <w:pPr>
        <w:pStyle w:val="afffd"/>
        <w:rPr>
          <w:rFonts w:ascii="Arial" w:hAnsi="Arial" w:cs="Arial"/>
        </w:rPr>
      </w:pPr>
    </w:p>
    <w:p w:rsidR="0010276D" w:rsidRPr="0030541B" w:rsidRDefault="0010276D" w:rsidP="004E3433">
      <w:pPr>
        <w:pStyle w:val="115"/>
        <w:tabs>
          <w:tab w:val="left" w:pos="709"/>
        </w:tabs>
        <w:spacing w:line="240" w:lineRule="auto"/>
        <w:rPr>
          <w:rFonts w:ascii="Arial" w:hAnsi="Arial" w:cs="Arial"/>
          <w:sz w:val="24"/>
          <w:szCs w:val="24"/>
          <w:lang w:eastAsia="ru-RU"/>
        </w:rPr>
      </w:pPr>
      <w:bookmarkStart w:id="264" w:name="_%D0%9F%D1%80%D0%B8%D0%BB%D0%BE%D0%B6%D0"/>
      <w:bookmarkEnd w:id="264"/>
      <w:r w:rsidRPr="0030541B">
        <w:rPr>
          <w:rFonts w:ascii="Arial" w:hAnsi="Arial" w:cs="Arial"/>
          <w:sz w:val="24"/>
          <w:szCs w:val="24"/>
          <w:lang w:eastAsia="ru-RU"/>
        </w:rPr>
        <w:t>Предоставление Муниципальной услуги осуществляется в соответствии с:</w:t>
      </w:r>
    </w:p>
    <w:p w:rsidR="0010276D" w:rsidRPr="0030541B" w:rsidRDefault="0010276D" w:rsidP="004E3433">
      <w:pPr>
        <w:pStyle w:val="115"/>
        <w:numPr>
          <w:ilvl w:val="3"/>
          <w:numId w:val="9"/>
        </w:numPr>
        <w:tabs>
          <w:tab w:val="left" w:pos="709"/>
        </w:tabs>
        <w:spacing w:line="240" w:lineRule="auto"/>
        <w:ind w:left="0" w:firstLine="709"/>
        <w:rPr>
          <w:rFonts w:ascii="Arial" w:hAnsi="Arial" w:cs="Arial"/>
          <w:sz w:val="24"/>
          <w:szCs w:val="24"/>
          <w:lang w:eastAsia="ru-RU"/>
        </w:rPr>
      </w:pPr>
      <w:r w:rsidRPr="0030541B">
        <w:rPr>
          <w:rFonts w:ascii="Arial" w:hAnsi="Arial" w:cs="Arial"/>
          <w:sz w:val="24"/>
          <w:szCs w:val="24"/>
          <w:lang w:eastAsia="ru-RU"/>
        </w:rPr>
        <w:t>Конвенцией ООН о правах ребенка;</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Конституцией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Федеральным законом от 29.12.2012 № 273-ФЗ «Об образовании </w:t>
      </w:r>
      <w:r w:rsidRPr="0030541B">
        <w:rPr>
          <w:rFonts w:ascii="Arial" w:hAnsi="Arial" w:cs="Arial"/>
          <w:sz w:val="24"/>
          <w:szCs w:val="24"/>
          <w:lang w:eastAsia="ru-RU"/>
        </w:rPr>
        <w:br/>
        <w:t>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02.05.2006 № 59-ФЗ «О порядке рассмотрения обращений граждан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24.07.1998 № 124-ФЗ «Об основных гарантиях прав ребенка 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25.07.2002 № 115-ФЗ «О правовом положении иностранных граждан 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27.07.2006 № 152-ФЗ «О персональных данных»;</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Федеральным законом Российской Федерации от 30.12.2012 № 283-ФЗ «О социальных гарантиях специалистам некоторых федеральных органов исполнительной </w:t>
      </w:r>
      <w:r w:rsidRPr="0030541B">
        <w:rPr>
          <w:rFonts w:ascii="Arial" w:hAnsi="Arial" w:cs="Arial"/>
          <w:sz w:val="24"/>
          <w:szCs w:val="24"/>
          <w:lang w:eastAsia="ru-RU"/>
        </w:rPr>
        <w:lastRenderedPageBreak/>
        <w:t>власти и внесении изменений в отдельные законодательные акты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28.12.2010 № 403-ФЗ «О Следственном комитете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07.02.2011 № 3-ФЗ «О полиции»;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17.01.1992 № 2202-1 «О прокуратуре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Законом Российской Федерации от 26.06.1992 № 3132-1 «О статусе судей в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27.05.1998 № 76-ФЗ «О статусе военнослужащих»;</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color w:val="auto"/>
          <w:sz w:val="24"/>
          <w:szCs w:val="24"/>
        </w:rPr>
      </w:pPr>
      <w:r w:rsidRPr="0030541B">
        <w:rPr>
          <w:rFonts w:ascii="Arial" w:hAnsi="Arial" w:cs="Arial"/>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9">
        <w:r w:rsidRPr="0030541B">
          <w:rPr>
            <w:rStyle w:val="-"/>
            <w:rFonts w:ascii="Arial" w:hAnsi="Arial" w:cs="Arial"/>
            <w:webHidden/>
            <w:color w:val="auto"/>
            <w:sz w:val="24"/>
            <w:szCs w:val="24"/>
            <w:u w:val="none"/>
            <w:lang w:eastAsia="ru-RU"/>
          </w:rPr>
          <w:t>Указом Президента Российской Федерации от 02.10.1992 № 1157 «О дополнительных мерах государственной поддержки инвалидов»</w:t>
        </w:r>
      </w:hyperlink>
      <w:r w:rsidRPr="0030541B">
        <w:rPr>
          <w:rFonts w:ascii="Arial" w:hAnsi="Arial" w:cs="Arial"/>
          <w:color w:val="auto"/>
          <w:sz w:val="24"/>
          <w:szCs w:val="24"/>
          <w:lang w:eastAsia="ru-RU"/>
        </w:rPr>
        <w:t xml:space="preserve"> </w:t>
      </w:r>
      <w:hyperlink r:id="rId10">
        <w:r w:rsidRPr="0030541B">
          <w:rPr>
            <w:rStyle w:val="-"/>
            <w:rFonts w:ascii="Arial" w:hAnsi="Arial" w:cs="Arial"/>
            <w:webHidden/>
            <w:color w:val="auto"/>
            <w:sz w:val="24"/>
            <w:szCs w:val="24"/>
            <w:u w:val="none"/>
            <w:lang w:eastAsia="ru-RU"/>
          </w:rPr>
          <w:t>Указом Президента Российской Федерации от 05.05.1992 № 431 «О мерах по социальной поддержке многодетных семей»</w:t>
        </w:r>
      </w:hyperlink>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0276D" w:rsidRPr="0030541B" w:rsidRDefault="0010276D" w:rsidP="004E3433">
      <w:pPr>
        <w:pStyle w:val="a4"/>
        <w:widowControl w:val="0"/>
        <w:numPr>
          <w:ilvl w:val="0"/>
          <w:numId w:val="9"/>
        </w:numPr>
        <w:spacing w:after="0" w:line="240" w:lineRule="auto"/>
        <w:ind w:left="0" w:firstLine="709"/>
        <w:jc w:val="both"/>
        <w:rPr>
          <w:rFonts w:ascii="Arial" w:hAnsi="Arial" w:cs="Arial"/>
          <w:sz w:val="24"/>
          <w:szCs w:val="24"/>
          <w:lang w:eastAsia="ru-RU"/>
        </w:rPr>
      </w:pPr>
      <w:r w:rsidRPr="0030541B">
        <w:rPr>
          <w:rFonts w:ascii="Arial" w:hAnsi="Arial" w:cs="Arial"/>
          <w:webHidden/>
          <w:sz w:val="24"/>
          <w:szCs w:val="24"/>
          <w:lang w:eastAsia="ru-RU"/>
        </w:rPr>
        <w:t>Указом Президента Российской Федерации от 05.05.1992 № 431 «О мерах по социальной поддержке многодетных семей»</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Законом Московской области № 164/2006-ОЗ «О рассмотрении обращений граждан»;</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Законом Московской области № 94/2013-ОЗ «Об образовании»; </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Уставом муниципального образования Московской области;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Положением о Комитете образования Администрации городского округа Королёв Московской области, утверждённым в соответствии с действующим законодательством.</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lastRenderedPageBreak/>
        <w:t>Постановлением о закреплении муниципальных дошкольных образовательных организаций за территориями муниципального образования.</w:t>
      </w:r>
    </w:p>
    <w:p w:rsidR="0010276D" w:rsidRPr="0030541B" w:rsidRDefault="0010276D" w:rsidP="004E3433">
      <w:pPr>
        <w:pStyle w:val="115"/>
        <w:tabs>
          <w:tab w:val="left" w:pos="851"/>
        </w:tabs>
        <w:suppressAutoHyphens/>
        <w:spacing w:line="240" w:lineRule="auto"/>
        <w:rPr>
          <w:rFonts w:ascii="Arial" w:hAnsi="Arial" w:cs="Arial"/>
          <w:sz w:val="24"/>
          <w:szCs w:val="24"/>
          <w:lang w:eastAsia="ru-RU"/>
        </w:rPr>
      </w:pPr>
    </w:p>
    <w:p w:rsidR="0010276D" w:rsidRPr="0030541B" w:rsidRDefault="0010276D" w:rsidP="004E3433">
      <w:pPr>
        <w:pStyle w:val="115"/>
        <w:tabs>
          <w:tab w:val="left" w:pos="851"/>
        </w:tabs>
        <w:suppressAutoHyphens/>
        <w:spacing w:line="240" w:lineRule="auto"/>
        <w:rPr>
          <w:rFonts w:ascii="Arial" w:hAnsi="Arial" w:cs="Arial"/>
          <w:sz w:val="24"/>
          <w:szCs w:val="24"/>
          <w:lang w:eastAsia="ru-RU"/>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7</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hAnsi="Arial" w:cs="Arial"/>
        </w:rPr>
        <w:t xml:space="preserve">Форма </w:t>
      </w:r>
      <w:r w:rsidR="00135745" w:rsidRPr="0030541B">
        <w:rPr>
          <w:rFonts w:ascii="Arial" w:hAnsi="Arial" w:cs="Arial"/>
        </w:rPr>
        <w:t xml:space="preserve">заявления о постановке на учет </w:t>
      </w:r>
      <w:r w:rsidRPr="0030541B">
        <w:rPr>
          <w:rFonts w:ascii="Arial" w:hAnsi="Arial" w:cs="Arial"/>
        </w:rPr>
        <w:t>для направления ребенка в ДОО</w:t>
      </w:r>
    </w:p>
    <w:p w:rsidR="0010276D" w:rsidRPr="0030541B" w:rsidRDefault="0010276D" w:rsidP="004E3433">
      <w:pPr>
        <w:pStyle w:val="afffd"/>
        <w:rPr>
          <w:rFonts w:ascii="Arial" w:hAnsi="Arial" w:cs="Arial"/>
        </w:rPr>
      </w:pP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rPr>
        <w:t>Председателю Комитета образования Администрации городского округа Королёв</w:t>
      </w:r>
      <w:r w:rsidRPr="0030541B">
        <w:rPr>
          <w:rFonts w:ascii="Arial" w:hAnsi="Arial" w:cs="Arial"/>
          <w:sz w:val="24"/>
          <w:szCs w:val="24"/>
          <w:lang w:eastAsia="ru-RU"/>
        </w:rPr>
        <w:t xml:space="preserve"> Московской области </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w:t>
      </w:r>
      <w:r w:rsidR="00135745" w:rsidRPr="0030541B">
        <w:rPr>
          <w:rFonts w:ascii="Arial" w:hAnsi="Arial" w:cs="Arial"/>
          <w:sz w:val="24"/>
          <w:szCs w:val="24"/>
          <w:lang w:eastAsia="ru-RU"/>
        </w:rPr>
        <w:t>_</w:t>
      </w:r>
      <w:r w:rsidRPr="0030541B">
        <w:rPr>
          <w:rFonts w:ascii="Arial" w:hAnsi="Arial" w:cs="Arial"/>
          <w:sz w:val="24"/>
          <w:szCs w:val="24"/>
          <w:lang w:eastAsia="ru-RU"/>
        </w:rPr>
        <w:t>____</w:t>
      </w:r>
    </w:p>
    <w:p w:rsidR="0010276D" w:rsidRPr="0030541B" w:rsidRDefault="0010276D" w:rsidP="00135745">
      <w:pPr>
        <w:pStyle w:val="2f9"/>
        <w:ind w:left="5387"/>
        <w:jc w:val="center"/>
        <w:rPr>
          <w:rFonts w:ascii="Arial" w:hAnsi="Arial" w:cs="Arial"/>
          <w:sz w:val="24"/>
          <w:szCs w:val="24"/>
        </w:rPr>
      </w:pPr>
      <w:r w:rsidRPr="0030541B">
        <w:rPr>
          <w:rFonts w:ascii="Arial" w:hAnsi="Arial" w:cs="Arial"/>
          <w:sz w:val="24"/>
          <w:szCs w:val="24"/>
          <w:lang w:eastAsia="ru-RU"/>
        </w:rPr>
        <w:t>(фамилия, имя, отчество)</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jc w:val="center"/>
        <w:rPr>
          <w:rFonts w:ascii="Arial" w:hAnsi="Arial" w:cs="Arial"/>
          <w:sz w:val="24"/>
          <w:szCs w:val="24"/>
        </w:rPr>
      </w:pPr>
      <w:r w:rsidRPr="0030541B">
        <w:rPr>
          <w:rFonts w:ascii="Arial" w:hAnsi="Arial" w:cs="Arial"/>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ConsPlusNonformat"/>
        <w:jc w:val="center"/>
        <w:rPr>
          <w:rFonts w:ascii="Arial" w:hAnsi="Arial" w:cs="Arial"/>
          <w:sz w:val="24"/>
        </w:rPr>
      </w:pPr>
      <w:r w:rsidRPr="0030541B">
        <w:rPr>
          <w:rFonts w:ascii="Arial" w:hAnsi="Arial" w:cs="Arial"/>
          <w:sz w:val="24"/>
        </w:rPr>
        <w:t>ЗАЯВЛЕНИЕ</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 xml:space="preserve">Прошу поставить на учет как нуждающегося в предоставлении места в образовательной организации, реализующем </w:t>
      </w:r>
      <w:r w:rsidRPr="0030541B">
        <w:rPr>
          <w:rFonts w:ascii="Arial" w:hAnsi="Arial" w:cs="Arial"/>
          <w:bCs/>
          <w:sz w:val="24"/>
        </w:rPr>
        <w:t>образовательную программу дошкольного образования моего</w:t>
      </w:r>
      <w:r w:rsidRPr="0030541B">
        <w:rPr>
          <w:rFonts w:ascii="Arial" w:hAnsi="Arial" w:cs="Arial"/>
          <w:sz w:val="24"/>
        </w:rPr>
        <w:t xml:space="preserve"> ребенка</w:t>
      </w:r>
    </w:p>
    <w:p w:rsidR="0010276D" w:rsidRPr="0030541B" w:rsidRDefault="0010276D" w:rsidP="004E3433">
      <w:pPr>
        <w:pStyle w:val="ConsPlusNonformat"/>
        <w:rPr>
          <w:rFonts w:ascii="Arial" w:hAnsi="Arial" w:cs="Arial"/>
          <w:sz w:val="24"/>
        </w:rPr>
      </w:pPr>
      <w:r w:rsidRPr="0030541B">
        <w:rPr>
          <w:rFonts w:ascii="Arial" w:hAnsi="Arial" w:cs="Arial"/>
          <w:sz w:val="24"/>
        </w:rPr>
        <w:t>___________________________________________________________________</w:t>
      </w:r>
      <w:r w:rsidR="00135745" w:rsidRPr="0030541B">
        <w:rPr>
          <w:rFonts w:ascii="Arial" w:hAnsi="Arial" w:cs="Arial"/>
          <w:sz w:val="24"/>
        </w:rPr>
        <w:t>_________</w:t>
      </w:r>
    </w:p>
    <w:p w:rsidR="0010276D" w:rsidRPr="0030541B" w:rsidRDefault="0010276D" w:rsidP="004E3433">
      <w:pPr>
        <w:pStyle w:val="ConsPlusNonformat"/>
        <w:jc w:val="center"/>
        <w:rPr>
          <w:rFonts w:ascii="Arial" w:hAnsi="Arial" w:cs="Arial"/>
          <w:sz w:val="24"/>
        </w:rPr>
      </w:pPr>
      <w:r w:rsidRPr="0030541B">
        <w:rPr>
          <w:rFonts w:ascii="Arial" w:hAnsi="Arial" w:cs="Arial"/>
          <w:sz w:val="24"/>
        </w:rPr>
        <w:t>(Ф.И.О.)</w:t>
      </w:r>
    </w:p>
    <w:p w:rsidR="0010276D" w:rsidRPr="0030541B" w:rsidRDefault="0010276D" w:rsidP="004E3433">
      <w:pPr>
        <w:pStyle w:val="ConsPlusNonformat"/>
        <w:rPr>
          <w:rFonts w:ascii="Arial" w:hAnsi="Arial" w:cs="Arial"/>
          <w:sz w:val="24"/>
        </w:rPr>
      </w:pPr>
      <w:r w:rsidRPr="0030541B">
        <w:rPr>
          <w:rFonts w:ascii="Arial" w:hAnsi="Arial" w:cs="Arial"/>
          <w:sz w:val="24"/>
        </w:rPr>
        <w:t>Дата рождения ______________________________________________________</w:t>
      </w:r>
      <w:r w:rsidR="00135745" w:rsidRPr="0030541B">
        <w:rPr>
          <w:rFonts w:ascii="Arial" w:hAnsi="Arial" w:cs="Arial"/>
          <w:sz w:val="24"/>
        </w:rPr>
        <w:t>_________</w:t>
      </w:r>
    </w:p>
    <w:p w:rsidR="0010276D" w:rsidRPr="0030541B" w:rsidRDefault="0010276D" w:rsidP="004E3433">
      <w:pPr>
        <w:pStyle w:val="ConsPlusNonformat"/>
        <w:rPr>
          <w:rFonts w:ascii="Arial" w:hAnsi="Arial" w:cs="Arial"/>
          <w:sz w:val="24"/>
        </w:rPr>
      </w:pPr>
      <w:r w:rsidRPr="0030541B">
        <w:rPr>
          <w:rFonts w:ascii="Arial" w:hAnsi="Arial" w:cs="Arial"/>
          <w:sz w:val="24"/>
        </w:rPr>
        <w:t>Адрес проживания (пребывания) ребенка _______________________________</w:t>
      </w:r>
      <w:r w:rsidR="00135745" w:rsidRPr="0030541B">
        <w:rPr>
          <w:rFonts w:ascii="Arial" w:hAnsi="Arial" w:cs="Arial"/>
          <w:sz w:val="24"/>
        </w:rPr>
        <w:t>_________</w:t>
      </w:r>
    </w:p>
    <w:p w:rsidR="0010276D" w:rsidRPr="0030541B" w:rsidRDefault="0010276D" w:rsidP="004E3433">
      <w:pPr>
        <w:pStyle w:val="ConsPlusNonformat"/>
        <w:rPr>
          <w:rFonts w:ascii="Arial" w:hAnsi="Arial" w:cs="Arial"/>
          <w:sz w:val="24"/>
        </w:rPr>
      </w:pPr>
      <w:r w:rsidRPr="0030541B">
        <w:rPr>
          <w:rFonts w:ascii="Arial" w:hAnsi="Arial" w:cs="Arial"/>
          <w:sz w:val="24"/>
        </w:rPr>
        <w:t>___________________________________________________________________</w:t>
      </w:r>
      <w:r w:rsidR="00135745" w:rsidRPr="0030541B">
        <w:rPr>
          <w:rFonts w:ascii="Arial" w:hAnsi="Arial" w:cs="Arial"/>
          <w:sz w:val="24"/>
        </w:rPr>
        <w:t>_________</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Свидетельство о рождении ребенка: __</w:t>
      </w:r>
      <w:r w:rsidR="00135745" w:rsidRPr="0030541B">
        <w:rPr>
          <w:rFonts w:ascii="Arial" w:hAnsi="Arial" w:cs="Arial"/>
          <w:sz w:val="24"/>
        </w:rPr>
        <w:t>___</w:t>
      </w:r>
      <w:r w:rsidRPr="0030541B">
        <w:rPr>
          <w:rFonts w:ascii="Arial" w:hAnsi="Arial" w:cs="Arial"/>
          <w:sz w:val="24"/>
        </w:rPr>
        <w:t>_____ серии ___</w:t>
      </w:r>
      <w:r w:rsidR="00135745" w:rsidRPr="0030541B">
        <w:rPr>
          <w:rFonts w:ascii="Arial" w:hAnsi="Arial" w:cs="Arial"/>
          <w:sz w:val="24"/>
        </w:rPr>
        <w:t>__</w:t>
      </w:r>
      <w:r w:rsidRPr="0030541B">
        <w:rPr>
          <w:rFonts w:ascii="Arial" w:hAnsi="Arial" w:cs="Arial"/>
          <w:sz w:val="24"/>
        </w:rPr>
        <w:t>______ номер _______ дата выдачи ___________</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СНИЛС заявителя (при наличии) ______________________________________</w:t>
      </w:r>
      <w:r w:rsidR="00135745" w:rsidRPr="0030541B">
        <w:rPr>
          <w:rFonts w:ascii="Arial" w:hAnsi="Arial" w:cs="Arial"/>
          <w:sz w:val="24"/>
        </w:rPr>
        <w:t>__________</w:t>
      </w:r>
    </w:p>
    <w:p w:rsidR="0010276D" w:rsidRPr="0030541B" w:rsidRDefault="0010276D" w:rsidP="004E3433">
      <w:pPr>
        <w:pStyle w:val="ConsPlusNonformat"/>
        <w:rPr>
          <w:rFonts w:ascii="Arial" w:hAnsi="Arial" w:cs="Arial"/>
          <w:sz w:val="24"/>
        </w:rPr>
      </w:pPr>
      <w:r w:rsidRPr="0030541B">
        <w:rPr>
          <w:rFonts w:ascii="Arial" w:hAnsi="Arial" w:cs="Arial"/>
          <w:sz w:val="24"/>
        </w:rPr>
        <w:t>СНИЛС ребенка (при наличии) ________________________________________</w:t>
      </w:r>
      <w:r w:rsidR="00135745" w:rsidRPr="0030541B">
        <w:rPr>
          <w:rFonts w:ascii="Arial" w:hAnsi="Arial" w:cs="Arial"/>
          <w:sz w:val="24"/>
        </w:rPr>
        <w:t>__________</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 xml:space="preserve">Список образовательных учреждений, реализующих </w:t>
      </w:r>
      <w:r w:rsidRPr="0030541B">
        <w:rPr>
          <w:rFonts w:ascii="Arial" w:hAnsi="Arial" w:cs="Arial"/>
          <w:bCs/>
          <w:sz w:val="24"/>
        </w:rPr>
        <w:t>основную образовательную программу дошкольного образования,</w:t>
      </w:r>
      <w:r w:rsidRPr="0030541B">
        <w:rPr>
          <w:rFonts w:ascii="Arial" w:hAnsi="Arial" w:cs="Arial"/>
          <w:sz w:val="24"/>
        </w:rPr>
        <w:t xml:space="preserve"> в порядке убывания приоритетов сверху вниз:</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ДОО №</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lastRenderedPageBreak/>
        <w:t>ДОО №</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ДОО №</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Наличие льготы: _______________________________________________</w:t>
      </w:r>
      <w:r w:rsidR="00135745" w:rsidRPr="0030541B">
        <w:rPr>
          <w:rFonts w:ascii="Arial" w:hAnsi="Arial" w:cs="Arial"/>
          <w:sz w:val="24"/>
        </w:rPr>
        <w:t>_________</w:t>
      </w:r>
    </w:p>
    <w:p w:rsidR="0010276D" w:rsidRPr="0030541B" w:rsidRDefault="0010276D" w:rsidP="004E3433">
      <w:pPr>
        <w:pStyle w:val="ConsPlusNonformat"/>
        <w:ind w:firstLine="708"/>
        <w:rPr>
          <w:rFonts w:ascii="Arial" w:hAnsi="Arial" w:cs="Arial"/>
          <w:sz w:val="24"/>
        </w:rPr>
      </w:pPr>
      <w:r w:rsidRPr="0030541B">
        <w:rPr>
          <w:rFonts w:ascii="Arial" w:hAnsi="Arial" w:cs="Arial"/>
          <w:sz w:val="24"/>
        </w:rPr>
        <w:t>Потребность в специализированном детском саду (группе): ___________</w:t>
      </w:r>
      <w:r w:rsidR="00135745" w:rsidRPr="0030541B">
        <w:rPr>
          <w:rFonts w:ascii="Arial" w:hAnsi="Arial" w:cs="Arial"/>
          <w:sz w:val="24"/>
        </w:rPr>
        <w:t>_________</w:t>
      </w:r>
    </w:p>
    <w:p w:rsidR="0010276D" w:rsidRPr="0030541B" w:rsidRDefault="0010276D" w:rsidP="004E3433">
      <w:pPr>
        <w:pStyle w:val="ConsPlusNonformat"/>
        <w:ind w:firstLine="708"/>
        <w:rPr>
          <w:rFonts w:ascii="Arial" w:hAnsi="Arial" w:cs="Arial"/>
          <w:sz w:val="24"/>
        </w:rPr>
      </w:pPr>
      <w:r w:rsidRPr="0030541B">
        <w:rPr>
          <w:rFonts w:ascii="Arial" w:hAnsi="Arial" w:cs="Arial"/>
          <w:sz w:val="24"/>
        </w:rPr>
        <w:t>Дата желаемого зачисления: _____________________________________</w:t>
      </w:r>
      <w:r w:rsidR="00135745" w:rsidRPr="0030541B">
        <w:rPr>
          <w:rFonts w:ascii="Arial" w:hAnsi="Arial" w:cs="Arial"/>
          <w:sz w:val="24"/>
        </w:rPr>
        <w:t>_________</w:t>
      </w:r>
    </w:p>
    <w:p w:rsidR="0010276D" w:rsidRPr="0030541B" w:rsidRDefault="0010276D" w:rsidP="004E3433">
      <w:pPr>
        <w:pStyle w:val="ConsPlusNonformat"/>
        <w:ind w:firstLine="708"/>
        <w:rPr>
          <w:rFonts w:ascii="Arial" w:hAnsi="Arial" w:cs="Arial"/>
          <w:sz w:val="24"/>
        </w:rPr>
      </w:pPr>
      <w:r w:rsidRPr="0030541B">
        <w:rPr>
          <w:rFonts w:ascii="Arial" w:hAnsi="Arial" w:cs="Arial"/>
          <w:sz w:val="24"/>
        </w:rPr>
        <w:t>Дата подачи заявления __________________________________________</w:t>
      </w:r>
      <w:r w:rsidR="00135745" w:rsidRPr="0030541B">
        <w:rPr>
          <w:rFonts w:ascii="Arial" w:hAnsi="Arial" w:cs="Arial"/>
          <w:sz w:val="24"/>
        </w:rPr>
        <w:t>________</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Дата __________</w:t>
      </w:r>
      <w:r w:rsidR="00135745" w:rsidRPr="0030541B">
        <w:rPr>
          <w:rFonts w:ascii="Arial" w:hAnsi="Arial" w:cs="Arial"/>
          <w:sz w:val="24"/>
        </w:rPr>
        <w:t>____</w:t>
      </w:r>
      <w:r w:rsidRPr="0030541B">
        <w:rPr>
          <w:rFonts w:ascii="Arial" w:hAnsi="Arial" w:cs="Arial"/>
          <w:sz w:val="24"/>
        </w:rPr>
        <w:t xml:space="preserve">_____ </w:t>
      </w:r>
      <w:r w:rsidRPr="0030541B">
        <w:rPr>
          <w:rFonts w:ascii="Arial" w:hAnsi="Arial" w:cs="Arial"/>
          <w:sz w:val="24"/>
        </w:rPr>
        <w:tab/>
      </w:r>
      <w:r w:rsidRPr="0030541B">
        <w:rPr>
          <w:rFonts w:ascii="Arial" w:hAnsi="Arial" w:cs="Arial"/>
          <w:sz w:val="24"/>
        </w:rPr>
        <w:tab/>
      </w:r>
      <w:r w:rsidRPr="0030541B">
        <w:rPr>
          <w:rFonts w:ascii="Arial" w:hAnsi="Arial" w:cs="Arial"/>
          <w:sz w:val="24"/>
        </w:rPr>
        <w:tab/>
        <w:t>Личная подпись заявителя ________</w:t>
      </w:r>
      <w:r w:rsidR="00135745" w:rsidRPr="0030541B">
        <w:rPr>
          <w:rFonts w:ascii="Arial" w:hAnsi="Arial" w:cs="Arial"/>
          <w:sz w:val="24"/>
        </w:rPr>
        <w:t>__</w:t>
      </w:r>
      <w:r w:rsidRPr="0030541B">
        <w:rPr>
          <w:rFonts w:ascii="Arial" w:hAnsi="Arial" w:cs="Arial"/>
          <w:sz w:val="24"/>
        </w:rPr>
        <w:t>______</w:t>
      </w:r>
    </w:p>
    <w:p w:rsidR="0010276D" w:rsidRPr="0030541B" w:rsidRDefault="0010276D" w:rsidP="004E3433">
      <w:pPr>
        <w:spacing w:after="0" w:line="240" w:lineRule="auto"/>
        <w:rPr>
          <w:rFonts w:ascii="Arial" w:eastAsia="Times New Roman" w:hAnsi="Arial" w:cs="Arial"/>
          <w:bCs/>
          <w:iCs/>
          <w:sz w:val="24"/>
          <w:szCs w:val="24"/>
        </w:rPr>
      </w:pPr>
    </w:p>
    <w:p w:rsidR="0010276D" w:rsidRPr="0030541B" w:rsidRDefault="0010276D" w:rsidP="004E3433">
      <w:pPr>
        <w:spacing w:after="0" w:line="240" w:lineRule="auto"/>
        <w:rPr>
          <w:rFonts w:ascii="Arial" w:eastAsia="Times New Roman" w:hAnsi="Arial" w:cs="Arial"/>
          <w:bCs/>
          <w:iCs/>
          <w:sz w:val="24"/>
          <w:szCs w:val="24"/>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8</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rPr>
          <w:rFonts w:ascii="Arial" w:eastAsia="Times New Roman" w:hAnsi="Arial" w:cs="Arial"/>
          <w:bCs/>
          <w:iCs/>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подтверждении льготы для направления ребенка в дошкольную образовательную организацию на следующий учебный год</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Уважаемая(ый)_________________________________________________</w:t>
      </w:r>
      <w:r w:rsidR="00135745" w:rsidRPr="0030541B">
        <w:rPr>
          <w:rFonts w:ascii="Arial" w:eastAsia="Times New Roman" w:hAnsi="Arial" w:cs="Arial"/>
          <w:color w:val="000000"/>
          <w:sz w:val="24"/>
          <w:szCs w:val="24"/>
        </w:rPr>
        <w:t>_________</w:t>
      </w:r>
    </w:p>
    <w:p w:rsidR="0010276D" w:rsidRPr="0030541B" w:rsidRDefault="0010276D" w:rsidP="00135745">
      <w:pPr>
        <w:spacing w:after="0" w:line="240" w:lineRule="auto"/>
        <w:ind w:left="5103"/>
        <w:jc w:val="both"/>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связи с подготовкой к комплектованию дошкольных образовательных организаций на 20__/20__ учебный год с 15 января по 1 апреля текущего года Вам необходимо представить в</w:t>
      </w:r>
      <w:r w:rsidRPr="0030541B">
        <w:rPr>
          <w:rFonts w:ascii="Arial" w:hAnsi="Arial" w:cs="Arial"/>
          <w:sz w:val="24"/>
          <w:szCs w:val="24"/>
        </w:rPr>
        <w:t xml:space="preserve"> </w:t>
      </w:r>
      <w:r w:rsidRPr="0030541B">
        <w:rPr>
          <w:rFonts w:ascii="Arial" w:eastAsia="Times New Roman" w:hAnsi="Arial" w:cs="Arial"/>
          <w:color w:val="000000"/>
          <w:sz w:val="24"/>
          <w:szCs w:val="24"/>
        </w:rPr>
        <w:t>___________________________________</w:t>
      </w:r>
      <w:r w:rsidR="00135745" w:rsidRPr="0030541B">
        <w:rPr>
          <w:rFonts w:ascii="Arial" w:eastAsia="Times New Roman" w:hAnsi="Arial" w:cs="Arial"/>
          <w:color w:val="000000"/>
          <w:sz w:val="24"/>
          <w:szCs w:val="24"/>
        </w:rPr>
        <w:t>_____________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ind w:firstLine="4111"/>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органа</w:t>
      </w:r>
    </w:p>
    <w:p w:rsidR="0010276D" w:rsidRPr="0030541B" w:rsidRDefault="0010276D" w:rsidP="00135745">
      <w:pPr>
        <w:spacing w:after="0" w:line="240" w:lineRule="auto"/>
        <w:ind w:left="4248" w:firstLine="708"/>
        <w:rPr>
          <w:rFonts w:ascii="Arial" w:eastAsia="Times New Roman" w:hAnsi="Arial" w:cs="Arial"/>
          <w:color w:val="000000"/>
          <w:sz w:val="24"/>
          <w:szCs w:val="24"/>
        </w:rPr>
      </w:pPr>
      <w:r w:rsidRPr="0030541B">
        <w:rPr>
          <w:rFonts w:ascii="Arial" w:eastAsia="Times New Roman" w:hAnsi="Arial" w:cs="Arial"/>
          <w:color w:val="000000"/>
          <w:sz w:val="24"/>
          <w:szCs w:val="24"/>
        </w:rPr>
        <w:t>управления образованием)</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оригинал документа, подтверждающего внеочередное, первоочередное и преимущественное устройство в ДОО Вашего ребенка _________________________________________________________</w:t>
      </w:r>
      <w:r w:rsidR="00135745"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w:t>
      </w:r>
      <w:r w:rsidR="00135745" w:rsidRPr="0030541B">
        <w:rPr>
          <w:rFonts w:ascii="Arial" w:eastAsia="Times New Roman" w:hAnsi="Arial" w:cs="Arial"/>
          <w:color w:val="000000"/>
          <w:sz w:val="24"/>
          <w:szCs w:val="24"/>
        </w:rPr>
        <w:t>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35745"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 20____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560"/>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rPr>
          <w:rFonts w:ascii="Arial" w:eastAsia="Times New Roman" w:hAnsi="Arial" w:cs="Arial"/>
          <w:color w:val="000000"/>
          <w:sz w:val="24"/>
          <w:szCs w:val="24"/>
        </w:rPr>
        <w:sectPr w:rsidR="0010276D" w:rsidRPr="0030541B" w:rsidSect="004E3433">
          <w:pgSz w:w="11906" w:h="16838"/>
          <w:pgMar w:top="1134" w:right="567" w:bottom="1134" w:left="1134" w:header="709" w:footer="709" w:gutter="0"/>
          <w:cols w:space="720"/>
          <w:formProt w:val="0"/>
          <w:titlePg/>
          <w:docGrid w:linePitch="299" w:charSpace="-2049"/>
        </w:sectPr>
      </w:pPr>
    </w:p>
    <w:p w:rsidR="0010276D" w:rsidRPr="0030541B" w:rsidRDefault="0010276D" w:rsidP="00135745">
      <w:pPr>
        <w:pStyle w:val="115"/>
        <w:tabs>
          <w:tab w:val="left" w:pos="8789"/>
        </w:tabs>
        <w:spacing w:line="240" w:lineRule="auto"/>
        <w:ind w:left="10773"/>
        <w:outlineLvl w:val="0"/>
        <w:rPr>
          <w:rFonts w:ascii="Arial" w:hAnsi="Arial" w:cs="Arial"/>
          <w:sz w:val="24"/>
          <w:szCs w:val="24"/>
        </w:rPr>
      </w:pPr>
      <w:bookmarkStart w:id="265" w:name="_Ref437965623"/>
      <w:bookmarkStart w:id="266" w:name="_Toc490644000"/>
      <w:bookmarkStart w:id="267" w:name="_Toc508537862"/>
      <w:r w:rsidRPr="0030541B">
        <w:rPr>
          <w:rFonts w:ascii="Arial" w:hAnsi="Arial" w:cs="Arial"/>
          <w:sz w:val="24"/>
          <w:szCs w:val="24"/>
        </w:rPr>
        <w:lastRenderedPageBreak/>
        <w:t>Приложение 9</w:t>
      </w:r>
    </w:p>
    <w:p w:rsidR="0010276D" w:rsidRPr="0030541B" w:rsidRDefault="0010276D" w:rsidP="00135745">
      <w:pPr>
        <w:pStyle w:val="115"/>
        <w:tabs>
          <w:tab w:val="left" w:pos="8789"/>
        </w:tabs>
        <w:spacing w:line="240" w:lineRule="auto"/>
        <w:ind w:left="10773"/>
        <w:outlineLvl w:val="0"/>
        <w:rPr>
          <w:rFonts w:ascii="Arial" w:hAnsi="Arial" w:cs="Arial"/>
          <w:sz w:val="24"/>
          <w:szCs w:val="24"/>
        </w:rPr>
      </w:pPr>
      <w:r w:rsidRPr="0030541B">
        <w:rPr>
          <w:rFonts w:ascii="Arial" w:hAnsi="Arial" w:cs="Arial"/>
          <w:sz w:val="24"/>
          <w:szCs w:val="24"/>
        </w:rPr>
        <w:t>к Административному регламенту</w:t>
      </w:r>
    </w:p>
    <w:p w:rsidR="0010276D" w:rsidRPr="0030541B" w:rsidRDefault="0010276D" w:rsidP="00135745">
      <w:pPr>
        <w:pStyle w:val="ConsPlusNormal0"/>
        <w:tabs>
          <w:tab w:val="left" w:pos="8789"/>
        </w:tabs>
        <w:ind w:left="10773"/>
        <w:jc w:val="both"/>
        <w:rPr>
          <w:color w:val="000000"/>
          <w:sz w:val="24"/>
          <w:szCs w:val="24"/>
        </w:rPr>
      </w:pPr>
      <w:r w:rsidRPr="0030541B">
        <w:rPr>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4E3433">
      <w:pPr>
        <w:pStyle w:val="afffd"/>
        <w:rPr>
          <w:rFonts w:ascii="Arial" w:hAnsi="Arial" w:cs="Arial"/>
        </w:rPr>
      </w:pPr>
      <w:bookmarkStart w:id="268" w:name="_Toc438376275"/>
      <w:bookmarkStart w:id="269" w:name="_Toc438110063"/>
      <w:bookmarkStart w:id="270" w:name="_Toc437973321"/>
      <w:bookmarkStart w:id="271" w:name="_Toc473131356"/>
      <w:bookmarkStart w:id="272" w:name="_Toc490644001"/>
      <w:bookmarkEnd w:id="265"/>
      <w:bookmarkEnd w:id="266"/>
      <w:bookmarkEnd w:id="267"/>
      <w:bookmarkEnd w:id="268"/>
      <w:bookmarkEnd w:id="269"/>
      <w:bookmarkEnd w:id="270"/>
      <w:bookmarkEnd w:id="271"/>
      <w:bookmarkEnd w:id="272"/>
      <w:r w:rsidRPr="0030541B">
        <w:rPr>
          <w:rFonts w:ascii="Arial" w:hAnsi="Arial" w:cs="Arial"/>
        </w:rPr>
        <w:t>Описание документов, необходимых для предоставления Муниципальной услуги</w:t>
      </w:r>
    </w:p>
    <w:p w:rsidR="0010276D" w:rsidRPr="0030541B" w:rsidRDefault="0010276D" w:rsidP="004E3433">
      <w:pPr>
        <w:pStyle w:val="afffd"/>
        <w:rPr>
          <w:rFonts w:ascii="Arial" w:hAnsi="Arial" w:cs="Arial"/>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127"/>
        <w:gridCol w:w="2835"/>
        <w:gridCol w:w="4674"/>
        <w:gridCol w:w="2980"/>
        <w:gridCol w:w="2552"/>
      </w:tblGrid>
      <w:tr w:rsidR="0010276D" w:rsidRPr="0030541B" w:rsidTr="00135745">
        <w:trPr>
          <w:tblHeader/>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Класс документа</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Виды документов</w:t>
            </w:r>
          </w:p>
        </w:tc>
        <w:tc>
          <w:tcPr>
            <w:tcW w:w="46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Общие описания документов</w:t>
            </w:r>
          </w:p>
        </w:tc>
        <w:tc>
          <w:tcPr>
            <w:tcW w:w="553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При подаче через РПГУ и ЕПГУ</w:t>
            </w:r>
          </w:p>
        </w:tc>
      </w:tr>
      <w:tr w:rsidR="0010276D" w:rsidRPr="0030541B" w:rsidTr="0002647B">
        <w:trPr>
          <w:tblHeader/>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467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при подаче на РПГУ, ЕПГУ</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eastAsia="Times New Roman" w:hAnsi="Arial" w:cs="Arial"/>
                <w:sz w:val="24"/>
                <w:szCs w:val="24"/>
              </w:rPr>
            </w:pPr>
            <w:r w:rsidRPr="0030541B">
              <w:rPr>
                <w:rFonts w:ascii="Arial" w:eastAsia="Times New Roman" w:hAnsi="Arial" w:cs="Arial"/>
                <w:sz w:val="24"/>
                <w:szCs w:val="24"/>
              </w:rPr>
              <w:t>при сверке в Подразделение</w:t>
            </w:r>
          </w:p>
        </w:tc>
      </w:tr>
    </w:tbl>
    <w:p w:rsidR="0010276D" w:rsidRPr="0030541B" w:rsidRDefault="0010276D" w:rsidP="004E3433">
      <w:pPr>
        <w:spacing w:after="0" w:line="240" w:lineRule="auto"/>
        <w:rPr>
          <w:rFonts w:ascii="Arial" w:hAnsi="Arial" w:cs="Arial"/>
          <w:sz w:val="2"/>
          <w:szCs w:val="2"/>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127"/>
        <w:gridCol w:w="2835"/>
        <w:gridCol w:w="4674"/>
        <w:gridCol w:w="2980"/>
        <w:gridCol w:w="2552"/>
      </w:tblGrid>
      <w:tr w:rsidR="0010276D" w:rsidRPr="0030541B" w:rsidTr="0002647B">
        <w:trPr>
          <w:trHeight w:val="20"/>
          <w:tblHeader/>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2</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3</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5</w:t>
            </w:r>
          </w:p>
        </w:tc>
      </w:tr>
      <w:tr w:rsidR="0010276D" w:rsidRPr="0030541B" w:rsidTr="0002647B">
        <w:trPr>
          <w:trHeight w:val="20"/>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Заявление</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Заявление должно быть оформлено по форме, указанной в Приложении 7 к настоящему Административному регламенту.</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Заполняется интерактивная форма заявления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Оригинал заявления не предоставляется</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 xml:space="preserve">Документ, удостоверяющий личность Заявителя (представителя Заявителя)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Паспорт гражданина Российской Федерации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Паспорт должен быть оформлен в соответствии с Постановлением Правительства РФ от 8 июля 1997 года </w:t>
            </w:r>
            <w:r w:rsidRPr="0030541B">
              <w:rPr>
                <w:rFonts w:ascii="Arial" w:eastAsia="Times New Roman" w:hAnsi="Arial" w:cs="Arial"/>
                <w:sz w:val="24"/>
                <w:szCs w:val="24"/>
              </w:rPr>
              <w:b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w:t>
            </w:r>
            <w:r w:rsidR="0002647B" w:rsidRPr="0030541B">
              <w:rPr>
                <w:rFonts w:ascii="Arial" w:eastAsia="Times New Roman" w:hAnsi="Arial" w:cs="Arial"/>
                <w:sz w:val="24"/>
                <w:szCs w:val="24"/>
              </w:rPr>
              <w:t>браз 2 и 3 страниц паспорта РФ.</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Паспорт гражданина СССР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30541B">
              <w:rPr>
                <w:rFonts w:ascii="Arial" w:eastAsia="Times New Roman" w:hAnsi="Arial" w:cs="Arial"/>
                <w:sz w:val="24"/>
                <w:szCs w:val="24"/>
              </w:rPr>
              <w:lastRenderedPageBreak/>
              <w:t>СССР от 28.08.1974 № 677 «Об утверждении Положения о паспортной системе в СССР».</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года паспортов гражданина СССР образца 1974 года для некоторых категорий иностранных граждан и лиц без гражданства»)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Предоставляется электронный образ всех заполненных страниц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 xml:space="preserve">Предоставляется оригинал документа перед началом комплектования </w:t>
            </w:r>
            <w:r w:rsidRPr="0030541B">
              <w:rPr>
                <w:rFonts w:ascii="Arial" w:eastAsia="Times New Roman" w:hAnsi="Arial" w:cs="Arial"/>
                <w:sz w:val="24"/>
                <w:szCs w:val="24"/>
              </w:rPr>
              <w:lastRenderedPageBreak/>
              <w:t>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Временное удостоверение личности гражданина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 xml:space="preserve">Форма утверждена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Военный билет</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spacing w:after="0" w:line="240" w:lineRule="auto"/>
              <w:rPr>
                <w:rFonts w:ascii="Arial" w:eastAsia="Times New Roman" w:hAnsi="Arial" w:cs="Arial"/>
                <w:sz w:val="24"/>
                <w:szCs w:val="24"/>
              </w:rPr>
            </w:pPr>
            <w:r w:rsidRPr="0030541B">
              <w:rPr>
                <w:rFonts w:ascii="Arial" w:eastAsia="Times New Roman" w:hAnsi="Arial" w:cs="Arial"/>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w:t>
            </w:r>
            <w:r w:rsidRPr="0030541B">
              <w:rPr>
                <w:rFonts w:ascii="Arial" w:eastAsia="Times New Roman" w:hAnsi="Arial" w:cs="Arial"/>
                <w:sz w:val="24"/>
                <w:szCs w:val="24"/>
              </w:rPr>
              <w:lastRenderedPageBreak/>
              <w:t>Российской Федерации от 18.07.2014 № 495</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Свидетельство о предоставлении временного убежища на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Pr="0030541B">
              <w:rPr>
                <w:rFonts w:ascii="Arial" w:hAnsi="Arial" w:cs="Arial"/>
                <w:sz w:val="24"/>
                <w:szCs w:val="24"/>
              </w:rPr>
              <w:t xml:space="preserve">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eastAsia="Times New Roman" w:hAnsi="Arial" w:cs="Arial"/>
                <w:sz w:val="24"/>
                <w:szCs w:val="24"/>
              </w:rPr>
            </w:pPr>
            <w:r w:rsidRPr="0030541B">
              <w:rPr>
                <w:rFonts w:ascii="Arial" w:eastAsia="Times New Roman" w:hAnsi="Arial" w:cs="Arial"/>
                <w:sz w:val="24"/>
                <w:szCs w:val="24"/>
              </w:rPr>
              <w:t>Справка о принятии к рассмотрению заявления о выдаче вида на жительство (продлении вида на жительство)</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Вид на жительство лица без гражданства, содержащий электронный носитель информации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Образец бланка утвержден приказом МВД России от 09.08.2017 № 617 «Об утверждении форм бланков вида на жительство»</w:t>
            </w:r>
            <w:r w:rsidRPr="0030541B">
              <w:rPr>
                <w:rFonts w:ascii="Arial" w:hAnsi="Arial" w:cs="Arial"/>
                <w:sz w:val="24"/>
                <w:szCs w:val="24"/>
              </w:rPr>
              <w:t xml:space="preserve">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Разрешение на временное проживание, выдаваемое лицу без гражданства (с </w:t>
            </w:r>
            <w:r w:rsidRPr="0030541B">
              <w:rPr>
                <w:rFonts w:ascii="Arial" w:eastAsia="Times New Roman" w:hAnsi="Arial" w:cs="Arial"/>
                <w:sz w:val="24"/>
                <w:szCs w:val="24"/>
              </w:rPr>
              <w:lastRenderedPageBreak/>
              <w:t>отметкой о разрешении на временное проживание)</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lastRenderedPageBreak/>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w:t>
            </w:r>
            <w:r w:rsidRPr="0030541B">
              <w:rPr>
                <w:rFonts w:ascii="Arial" w:eastAsia="Times New Roman" w:hAnsi="Arial" w:cs="Arial"/>
                <w:sz w:val="24"/>
                <w:szCs w:val="24"/>
              </w:rPr>
              <w:lastRenderedPageBreak/>
              <w:t>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30541B">
              <w:rPr>
                <w:rFonts w:ascii="Arial" w:hAnsi="Arial" w:cs="Arial"/>
                <w:sz w:val="24"/>
                <w:szCs w:val="24"/>
              </w:rPr>
              <w:t xml:space="preserve">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Вид на жительство, выдаваемое иностранному гражданину (дубликат вида на жительство)</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Образец бланка утвержден приказом МВД России от 09.08.2017 № 617 «Об утверждении форм бланков вида на жительство»</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Справка о рассмотрении заявления о предоставлении временного убежища на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Документ, удостоверяющий полномочия представителя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Доверенность</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ФИО лица, выдавшего доверенность;</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ФИО лица, уполномоченного по доверенности;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Данные документов, удостоверяющих личность этих лиц;</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Объем полномочий представителя, включающий право на подачу заявления о предоставлении Муниципальной услуги;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-Дата выдачи доверенности;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Подпись лица, выдавшего доверенность.</w:t>
            </w:r>
          </w:p>
          <w:p w:rsidR="0010276D" w:rsidRPr="0030541B" w:rsidRDefault="0010276D" w:rsidP="0002647B">
            <w:pPr>
              <w:spacing w:after="0" w:line="240" w:lineRule="auto"/>
              <w:jc w:val="both"/>
              <w:rPr>
                <w:rFonts w:ascii="Arial" w:hAnsi="Arial" w:cs="Arial"/>
                <w:sz w:val="24"/>
                <w:szCs w:val="24"/>
              </w:rPr>
            </w:pPr>
            <w:r w:rsidRPr="0030541B">
              <w:rPr>
                <w:rFonts w:ascii="Arial" w:eastAsia="Times New Roman" w:hAnsi="Arial" w:cs="Arial"/>
                <w:sz w:val="24"/>
                <w:szCs w:val="24"/>
              </w:rPr>
              <w:t>Доверенность должна быть нотариально заверена.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xml:space="preserve">Предоставляется электронный образ доверенности.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Свидетельство о рождении ребенка</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w:t>
            </w:r>
            <w:r w:rsidR="0002647B" w:rsidRPr="0030541B">
              <w:rPr>
                <w:rFonts w:ascii="Arial" w:eastAsia="Times New Roman" w:hAnsi="Arial" w:cs="Arial"/>
                <w:sz w:val="24"/>
                <w:szCs w:val="24"/>
              </w:rPr>
              <w:t>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Постановление органов опеки о назначении опекунства.</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Федеральный закон от 16.04.2001 </w:t>
            </w:r>
            <w:r w:rsidR="0002647B" w:rsidRPr="0030541B">
              <w:rPr>
                <w:rFonts w:ascii="Arial" w:eastAsia="Times New Roman" w:hAnsi="Arial" w:cs="Arial"/>
                <w:sz w:val="24"/>
                <w:szCs w:val="24"/>
              </w:rPr>
              <w:br/>
            </w:r>
            <w:r w:rsidRPr="0030541B">
              <w:rPr>
                <w:rFonts w:ascii="Arial" w:eastAsia="Times New Roman" w:hAnsi="Arial" w:cs="Arial"/>
                <w:sz w:val="24"/>
                <w:szCs w:val="24"/>
              </w:rPr>
              <w:t>№ 44-ФЗ «О государственном банке данных о детях, оставшихся без попечения родителей».</w:t>
            </w:r>
          </w:p>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Федеральный закон от 21.12.1996 </w:t>
            </w:r>
            <w:r w:rsidRPr="0030541B">
              <w:rPr>
                <w:rFonts w:ascii="Arial" w:eastAsia="Times New Roman" w:hAnsi="Arial" w:cs="Arial"/>
                <w:sz w:val="24"/>
                <w:szCs w:val="24"/>
              </w:rPr>
              <w:br/>
              <w:t>№ 159-ФЗ «О дополнительных гарантиях по социальной поддержке детей-сирот и детей, оставшихся без попечения родителей».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Договор о приемной семье или распоряжение органа опеки.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Федеральный закон от 16.04.2001 </w:t>
            </w:r>
            <w:r w:rsidR="0002647B" w:rsidRPr="0030541B">
              <w:rPr>
                <w:rFonts w:ascii="Arial" w:eastAsia="Times New Roman" w:hAnsi="Arial" w:cs="Arial"/>
                <w:sz w:val="24"/>
                <w:szCs w:val="24"/>
              </w:rPr>
              <w:br/>
            </w:r>
            <w:r w:rsidRPr="0030541B">
              <w:rPr>
                <w:rFonts w:ascii="Arial" w:eastAsia="Times New Roman" w:hAnsi="Arial" w:cs="Arial"/>
                <w:sz w:val="24"/>
                <w:szCs w:val="24"/>
              </w:rPr>
              <w:t>№ 44-ФЗ «О государственном банке данных о детях, оставшихся без попечения родителей».</w:t>
            </w:r>
          </w:p>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 xml:space="preserve">Федеральный закон от 21.12.1996г. №159-ФЗ «О дополнительных </w:t>
            </w:r>
            <w:r w:rsidRPr="0030541B">
              <w:rPr>
                <w:rFonts w:ascii="Arial" w:eastAsia="Times New Roman" w:hAnsi="Arial" w:cs="Arial"/>
                <w:sz w:val="24"/>
                <w:szCs w:val="24"/>
              </w:rPr>
              <w:lastRenderedPageBreak/>
              <w:t>гарантиях по социальной поддержке детей-сирот и детей, оставшихся без попечения родителей»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xml:space="preserve">Предоставляется электронный образ документа.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lastRenderedPageBreak/>
              <w:t>Документы, подтверждающие факт рождения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Свидетельство о рождении ребенка на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 xml:space="preserve">Форма бланка утверждена </w:t>
            </w:r>
            <w:r w:rsidRPr="0030541B">
              <w:rPr>
                <w:rFonts w:ascii="Arial" w:eastAsia="Times New Roman" w:hAnsi="Arial" w:cs="Arial"/>
                <w:sz w:val="24"/>
                <w:szCs w:val="24"/>
              </w:rPr>
              <w:t>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При рождении ребенка на территории иностранного государства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spacing w:after="0" w:line="240" w:lineRule="auto"/>
              <w:rPr>
                <w:rFonts w:ascii="Arial" w:hAnsi="Arial" w:cs="Arial"/>
                <w:sz w:val="24"/>
                <w:szCs w:val="24"/>
              </w:rPr>
            </w:pPr>
            <w:r w:rsidRPr="0030541B">
              <w:rPr>
                <w:rFonts w:ascii="Arial" w:eastAsia="Times New Roman" w:hAnsi="Arial" w:cs="Arial"/>
                <w:sz w:val="24"/>
                <w:szCs w:val="24"/>
              </w:rPr>
              <w:t xml:space="preserve">Документ, подтверждающий потребность в предоставлении </w:t>
            </w:r>
            <w:r w:rsidRPr="0030541B">
              <w:rPr>
                <w:rFonts w:ascii="Arial" w:eastAsia="Times New Roman" w:hAnsi="Arial" w:cs="Arial"/>
                <w:sz w:val="24"/>
                <w:szCs w:val="24"/>
              </w:rPr>
              <w:lastRenderedPageBreak/>
              <w:t xml:space="preserve">места в группе компенсирующего или комбинированного вида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Рекомендации ПМПК</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Федеральный закон № 273-ФЗ «Об образовании в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(при наличии).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 xml:space="preserve">Предоставляется оригинал документа перед началом комплектования </w:t>
            </w:r>
            <w:r w:rsidRPr="0030541B">
              <w:rPr>
                <w:rFonts w:ascii="Arial" w:eastAsia="Times New Roman" w:hAnsi="Arial" w:cs="Arial"/>
                <w:sz w:val="24"/>
                <w:szCs w:val="24"/>
              </w:rPr>
              <w:lastRenderedPageBreak/>
              <w:t>ДОО</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xml:space="preserve">Документ, подтверждающий льготу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работы судьи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ст. 19 Закона Российской Федерации от 26.06.1992 № 3132-1 «О статусе судей в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Предоставляется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работы прокурорского работника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44, Федерального закона от 17.01.1992 № 2202-1 «О прокуратуре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работы сотрудника Следственного комитета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ст. 35 Федерального закона от 28.12.2010 № 403-ФЗ «О Следственном комитете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sidRPr="0030541B">
              <w:rPr>
                <w:rFonts w:ascii="Arial" w:eastAsia="Times New Roman" w:hAnsi="Arial" w:cs="Arial"/>
                <w:sz w:val="24"/>
                <w:szCs w:val="24"/>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w:t>
            </w:r>
            <w:r w:rsidRPr="0030541B">
              <w:rPr>
                <w:rFonts w:ascii="Arial" w:eastAsia="Times New Roman" w:hAnsi="Arial" w:cs="Arial"/>
                <w:sz w:val="24"/>
                <w:szCs w:val="24"/>
              </w:rPr>
              <w:lastRenderedPageBreak/>
              <w:t xml:space="preserve">погибших (пропавших без вести), умерших, ставших инвалидами в связи с выполнением служебных обязанностей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 xml:space="preserve">Постановление Правительства Российской Федерации от 25.08.1999 № 936 «О дополнительных мерах по социальной защите членов семей </w:t>
            </w:r>
            <w:r w:rsidRPr="0030541B">
              <w:rPr>
                <w:rFonts w:ascii="Arial" w:eastAsia="Times New Roman" w:hAnsi="Arial" w:cs="Arial"/>
                <w:sz w:val="24"/>
                <w:szCs w:val="24"/>
              </w:rPr>
              <w:lastRenderedPageBreak/>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работы сотрудника полиции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rPr>
                <w:rFonts w:ascii="Arial" w:eastAsia="Times New Roman" w:hAnsi="Arial" w:cs="Arial"/>
                <w:sz w:val="24"/>
                <w:szCs w:val="24"/>
              </w:rPr>
            </w:pPr>
            <w:r w:rsidRPr="0030541B">
              <w:rPr>
                <w:rFonts w:ascii="Arial" w:eastAsia="Times New Roman" w:hAnsi="Arial" w:cs="Arial"/>
                <w:sz w:val="24"/>
                <w:szCs w:val="24"/>
              </w:rPr>
              <w:t xml:space="preserve">Федеральный закон «О полиции» от 07.02.2011 № 3-ФЗ </w:t>
            </w:r>
            <w:r w:rsidR="0002647B" w:rsidRPr="0030541B">
              <w:rPr>
                <w:rFonts w:ascii="Arial" w:eastAsia="Times New Roman" w:hAnsi="Arial" w:cs="Arial"/>
                <w:sz w:val="24"/>
                <w:szCs w:val="24"/>
              </w:rPr>
              <w:t xml:space="preserve">статья 6 46 Федерального закона от 07.02.2011 </w:t>
            </w:r>
            <w:r w:rsidR="0002647B" w:rsidRPr="0030541B">
              <w:rPr>
                <w:rFonts w:ascii="Arial" w:eastAsia="Times New Roman" w:hAnsi="Arial" w:cs="Arial"/>
                <w:sz w:val="24"/>
                <w:szCs w:val="24"/>
              </w:rPr>
              <w:br/>
              <w:t>№ 3-ФЗ «О полиции»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02647B" w:rsidRPr="0030541B" w:rsidRDefault="0002647B" w:rsidP="004E3433">
            <w:pPr>
              <w:widowControl w:val="0"/>
              <w:spacing w:after="0" w:line="240" w:lineRule="auto"/>
              <w:jc w:val="both"/>
              <w:rPr>
                <w:rFonts w:ascii="Arial" w:hAnsi="Arial" w:cs="Arial"/>
                <w:sz w:val="24"/>
                <w:szCs w:val="24"/>
              </w:rPr>
            </w:pP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службы военнослужащих</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19, Федерального закона от 27.05.1998 № 76-ФЗ «О статусе военнослужащих»</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d"/>
              <w:spacing w:after="0"/>
              <w:rPr>
                <w:rFonts w:ascii="Arial" w:eastAsia="Times New Roman" w:hAnsi="Arial" w:cs="Arial"/>
                <w:sz w:val="24"/>
                <w:szCs w:val="24"/>
              </w:rPr>
            </w:pPr>
            <w:r w:rsidRPr="0030541B">
              <w:rPr>
                <w:rFonts w:ascii="Arial" w:eastAsia="Times New Roman" w:hAnsi="Arial" w:cs="Arial"/>
                <w:sz w:val="24"/>
                <w:szCs w:val="24"/>
              </w:rPr>
              <w:t xml:space="preserve">Предоставляется оригинал документа перед началом </w:t>
            </w:r>
            <w:r w:rsidRPr="0030541B">
              <w:rPr>
                <w:rFonts w:ascii="Arial" w:eastAsia="Times New Roman" w:hAnsi="Arial" w:cs="Arial"/>
                <w:sz w:val="24"/>
                <w:szCs w:val="24"/>
              </w:rPr>
              <w:lastRenderedPageBreak/>
              <w:t>комплектования ДОО</w:t>
            </w:r>
          </w:p>
        </w:tc>
      </w:tr>
      <w:tr w:rsidR="0010276D" w:rsidRPr="0030541B" w:rsidTr="00135745">
        <w:trPr>
          <w:trHeight w:val="20"/>
        </w:trPr>
        <w:tc>
          <w:tcPr>
            <w:tcW w:w="1516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lastRenderedPageBreak/>
              <w:t>Документы, запрашиваемые в рамках межведомственного взаимодействия</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Документы, подтверждающие регистрацию ребенка по месту жительства или по месту пребывания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 xml:space="preserve">Свидетельство о регистрации по месту жительства или по месту  пребывания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spacing w:after="0" w:line="240" w:lineRule="auto"/>
              <w:rPr>
                <w:rFonts w:ascii="Arial" w:hAnsi="Arial" w:cs="Arial"/>
                <w:sz w:val="24"/>
                <w:szCs w:val="24"/>
              </w:rPr>
            </w:pPr>
            <w:r w:rsidRPr="0030541B">
              <w:rPr>
                <w:rFonts w:ascii="Arial" w:hAnsi="Arial" w:cs="Arial"/>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lang w:val="en-US"/>
              </w:rPr>
              <w:t>X</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X</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hAnsi="Arial" w:cs="Arial"/>
                <w:sz w:val="24"/>
                <w:szCs w:val="24"/>
              </w:rPr>
              <w:t>Документы, подтверждающие льготу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 xml:space="preserve">Удостоверение гражданина, </w:t>
            </w:r>
            <w:r w:rsidRPr="0030541B">
              <w:rPr>
                <w:rFonts w:ascii="Arial" w:eastAsia="Times New Roman" w:hAnsi="Arial" w:cs="Arial"/>
                <w:sz w:val="24"/>
                <w:szCs w:val="24"/>
              </w:rPr>
              <w:t>подвергшихся воздействию радиации вследствие катастрофы на Чернобыльской АЭС</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lang w:val="en-US"/>
              </w:rPr>
              <w:t>X</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lang w:val="en-US"/>
              </w:rPr>
              <w:t>X</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Справка об инвалидности ребенка или одного из родителей</w:t>
            </w:r>
            <w:r w:rsidR="0002647B" w:rsidRPr="0030541B">
              <w:rPr>
                <w:rFonts w:ascii="Arial" w:eastAsia="Times New Roman" w:hAnsi="Arial" w:cs="Arial"/>
                <w:sz w:val="24"/>
                <w:szCs w:val="24"/>
              </w:rPr>
              <w:t xml:space="preserve"> ребенка, являющегося инвалидом</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webHidden/>
                <w:sz w:val="24"/>
                <w:szCs w:val="24"/>
              </w:rPr>
              <w:t>Указ Президента Российской Федерации от 02.10.1992 № 1157 «О дополнительных мерах государственной поддержки инвалидов»</w:t>
            </w:r>
            <w:r w:rsidRPr="0030541B">
              <w:rPr>
                <w:rFonts w:ascii="Arial" w:eastAsia="Times New Roman" w:hAnsi="Arial" w:cs="Arial"/>
                <w:sz w:val="24"/>
                <w:szCs w:val="24"/>
              </w:rPr>
              <w:t>;</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0276D" w:rsidRPr="0030541B" w:rsidRDefault="0010276D" w:rsidP="004E3433">
            <w:pPr>
              <w:widowControl w:val="0"/>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Удостоверение многодетной семьи или справка органов социальной защиты населения о приравнивании к многодетным семьям</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webHidden/>
                <w:sz w:val="24"/>
                <w:szCs w:val="24"/>
              </w:rPr>
              <w:t>Указ Президента Российской Федерации от 05.05.1992 № 431 «О мерах по социальной поддержке многодетных семей»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0276D" w:rsidRPr="0030541B" w:rsidRDefault="0010276D" w:rsidP="004E3433">
            <w:pPr>
              <w:widowControl w:val="0"/>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Х</w:t>
            </w:r>
          </w:p>
        </w:tc>
      </w:tr>
    </w:tbl>
    <w:p w:rsidR="0010276D" w:rsidRPr="0030541B" w:rsidRDefault="0010276D" w:rsidP="004E3433">
      <w:pPr>
        <w:spacing w:after="0" w:line="240" w:lineRule="auto"/>
        <w:rPr>
          <w:rFonts w:ascii="Arial" w:hAnsi="Arial" w:cs="Arial"/>
          <w:sz w:val="24"/>
          <w:szCs w:val="24"/>
        </w:rPr>
        <w:sectPr w:rsidR="0010276D" w:rsidRPr="0030541B" w:rsidSect="00135745">
          <w:footerReference w:type="default" r:id="rId11"/>
          <w:pgSz w:w="16838" w:h="11906" w:orient="landscape"/>
          <w:pgMar w:top="1134" w:right="567" w:bottom="1134" w:left="1134" w:header="709" w:footer="709" w:gutter="0"/>
          <w:cols w:space="720"/>
          <w:formProt w:val="0"/>
          <w:docGrid w:linePitch="299" w:charSpace="-2049"/>
        </w:sectPr>
      </w:pPr>
    </w:p>
    <w:p w:rsidR="0010276D" w:rsidRPr="0030541B" w:rsidRDefault="0010276D" w:rsidP="00113985">
      <w:pPr>
        <w:pStyle w:val="115"/>
        <w:spacing w:line="240" w:lineRule="auto"/>
        <w:ind w:left="6237"/>
        <w:outlineLvl w:val="0"/>
        <w:rPr>
          <w:rFonts w:ascii="Arial" w:hAnsi="Arial" w:cs="Arial"/>
          <w:sz w:val="24"/>
          <w:szCs w:val="24"/>
        </w:rPr>
      </w:pPr>
      <w:bookmarkStart w:id="273" w:name="_Toc473131359"/>
      <w:bookmarkStart w:id="274" w:name="_Toc438376278"/>
      <w:bookmarkStart w:id="275" w:name="_Toc438110066"/>
      <w:bookmarkStart w:id="276" w:name="_Toc437973324"/>
      <w:bookmarkStart w:id="277" w:name="_Ref437728895"/>
      <w:bookmarkStart w:id="278" w:name="_Toc490644005"/>
      <w:bookmarkStart w:id="279" w:name="_Toc508537865"/>
      <w:bookmarkStart w:id="280" w:name="_Toc503865081"/>
      <w:bookmarkEnd w:id="273"/>
      <w:bookmarkEnd w:id="274"/>
      <w:bookmarkEnd w:id="275"/>
      <w:bookmarkEnd w:id="276"/>
      <w:bookmarkEnd w:id="277"/>
      <w:bookmarkEnd w:id="278"/>
      <w:r w:rsidRPr="0030541B">
        <w:rPr>
          <w:rFonts w:ascii="Arial" w:hAnsi="Arial" w:cs="Arial"/>
          <w:sz w:val="24"/>
          <w:szCs w:val="24"/>
        </w:rPr>
        <w:lastRenderedPageBreak/>
        <w:t>Приложение 10</w:t>
      </w:r>
    </w:p>
    <w:p w:rsidR="0010276D" w:rsidRPr="0030541B" w:rsidRDefault="0010276D" w:rsidP="0011398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1398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rPr>
          <w:rFonts w:ascii="Arial" w:eastAsia="Times New Roman" w:hAnsi="Arial" w:cs="Arial"/>
          <w:color w:val="000000"/>
          <w:sz w:val="24"/>
          <w:szCs w:val="24"/>
        </w:rPr>
      </w:pPr>
    </w:p>
    <w:bookmarkEnd w:id="279"/>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направлении ребенка в дошкольную образовательную организацию</w:t>
      </w:r>
    </w:p>
    <w:p w:rsidR="0010276D" w:rsidRPr="0030541B" w:rsidRDefault="0010276D" w:rsidP="004E3433">
      <w:pPr>
        <w:spacing w:after="0" w:line="240" w:lineRule="auto"/>
        <w:jc w:val="center"/>
        <w:rPr>
          <w:rFonts w:ascii="Arial"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___________________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Уведомляем о том, что на основании Вашего заявления от 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 xml:space="preserve">_______, </w:t>
      </w:r>
    </w:p>
    <w:p w:rsidR="0010276D" w:rsidRPr="0030541B" w:rsidRDefault="0010276D" w:rsidP="006D1AF6">
      <w:pPr>
        <w:spacing w:after="0" w:line="240" w:lineRule="auto"/>
        <w:ind w:left="7230"/>
        <w:jc w:val="both"/>
        <w:rPr>
          <w:rFonts w:ascii="Arial" w:eastAsia="Times New Roman" w:hAnsi="Arial" w:cs="Arial"/>
          <w:color w:val="000000"/>
          <w:sz w:val="24"/>
          <w:szCs w:val="24"/>
        </w:rPr>
      </w:pPr>
      <w:r w:rsidRPr="0030541B">
        <w:rPr>
          <w:rFonts w:ascii="Arial" w:eastAsia="Times New Roman" w:hAnsi="Arial" w:cs="Arial"/>
          <w:color w:val="000000"/>
          <w:sz w:val="24"/>
          <w:szCs w:val="24"/>
        </w:rPr>
        <w:t>(число, месяц, год)</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номер  очереди ____________________________________________________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Вашему ребенку________________________________________________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предоставлено место в 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________</w:t>
      </w:r>
    </w:p>
    <w:p w:rsidR="0010276D" w:rsidRPr="0030541B" w:rsidRDefault="0010276D" w:rsidP="006D1AF6">
      <w:pPr>
        <w:spacing w:after="0" w:line="240" w:lineRule="auto"/>
        <w:ind w:left="3119"/>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с ________________</w:t>
      </w:r>
      <w:r w:rsidR="006D1AF6" w:rsidRPr="0030541B">
        <w:rPr>
          <w:rFonts w:ascii="Arial" w:eastAsia="Times New Roman" w:hAnsi="Arial" w:cs="Arial"/>
          <w:color w:val="000000"/>
          <w:sz w:val="24"/>
          <w:szCs w:val="24"/>
        </w:rPr>
        <w:t>_____________</w:t>
      </w:r>
      <w:r w:rsidRPr="0030541B">
        <w:rPr>
          <w:rFonts w:ascii="Arial" w:eastAsia="Times New Roman" w:hAnsi="Arial" w:cs="Arial"/>
          <w:color w:val="000000"/>
          <w:sz w:val="24"/>
          <w:szCs w:val="24"/>
        </w:rPr>
        <w:t>______________________________________________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(число, месяц, год зачисления)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Направление в дошкольную образовательную организацию действительно в течение 30 календарных дней с даты размещения уведомления на Вашей электро</w:t>
      </w:r>
      <w:r w:rsidR="006D1AF6" w:rsidRPr="0030541B">
        <w:rPr>
          <w:rFonts w:ascii="Arial" w:eastAsia="Times New Roman" w:hAnsi="Arial" w:cs="Arial"/>
          <w:color w:val="000000"/>
          <w:sz w:val="24"/>
          <w:szCs w:val="24"/>
        </w:rPr>
        <w:t>нной почте (в личном кабинете).</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Для подачи заявления о зачислении в ДОО необходимо иметь следующие оригиналы документов:</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документ, удостоверяющий личность родителя (законного представителя);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свидетельство о рождении ребенка или иной документ, подтверждающий факт рождения ребенка;</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случае неявки в ДОО в указанный срок заявление автоматически будет переведено в статус «Не явился».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________________ </w:t>
      </w:r>
      <w:r w:rsidR="0010276D" w:rsidRPr="0030541B">
        <w:rPr>
          <w:rFonts w:ascii="Arial" w:eastAsia="Times New Roman" w:hAnsi="Arial" w:cs="Arial"/>
          <w:color w:val="000000"/>
          <w:sz w:val="24"/>
          <w:szCs w:val="24"/>
        </w:rPr>
        <w:t>20</w:t>
      </w:r>
      <w:r w:rsidRPr="0030541B">
        <w:rPr>
          <w:rFonts w:ascii="Arial" w:eastAsia="Times New Roman" w:hAnsi="Arial" w:cs="Arial"/>
          <w:color w:val="000000"/>
          <w:sz w:val="24"/>
          <w:szCs w:val="24"/>
        </w:rPr>
        <w:t>____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418"/>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6D1AF6">
      <w:pPr>
        <w:pStyle w:val="115"/>
        <w:spacing w:line="240" w:lineRule="auto"/>
        <w:ind w:left="5670"/>
        <w:outlineLvl w:val="0"/>
        <w:rPr>
          <w:rFonts w:ascii="Arial" w:hAnsi="Arial" w:cs="Arial"/>
          <w:sz w:val="24"/>
          <w:szCs w:val="24"/>
        </w:rPr>
      </w:pPr>
      <w:r w:rsidRPr="0030541B">
        <w:rPr>
          <w:rFonts w:ascii="Arial" w:hAnsi="Arial" w:cs="Arial"/>
          <w:sz w:val="24"/>
          <w:szCs w:val="24"/>
        </w:rPr>
        <w:lastRenderedPageBreak/>
        <w:t>Приложение 11</w:t>
      </w:r>
    </w:p>
    <w:p w:rsidR="0010276D" w:rsidRPr="0030541B" w:rsidRDefault="0010276D" w:rsidP="006D1AF6">
      <w:pPr>
        <w:pStyle w:val="115"/>
        <w:spacing w:line="240" w:lineRule="auto"/>
        <w:ind w:left="5670"/>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предложении свободного места в дошкольной образовательной организации</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образования Московской области</w:t>
      </w:r>
    </w:p>
    <w:p w:rsidR="0010276D" w:rsidRPr="0030541B" w:rsidRDefault="0010276D" w:rsidP="004E3433">
      <w:pPr>
        <w:spacing w:after="0" w:line="240" w:lineRule="auto"/>
        <w:ind w:firstLine="709"/>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xml:space="preserve">В связи с отсутствием места в выбранных Вами дошкольных </w:t>
      </w:r>
      <w:r w:rsidR="006D1AF6" w:rsidRPr="0030541B">
        <w:rPr>
          <w:rFonts w:ascii="Arial" w:eastAsia="Times New Roman" w:hAnsi="Arial" w:cs="Arial"/>
          <w:color w:val="000000"/>
          <w:sz w:val="24"/>
          <w:szCs w:val="24"/>
        </w:rPr>
        <w:br/>
      </w:r>
      <w:r w:rsidRPr="0030541B">
        <w:rPr>
          <w:rFonts w:ascii="Arial" w:eastAsia="Times New Roman" w:hAnsi="Arial" w:cs="Arial"/>
          <w:color w:val="000000"/>
          <w:sz w:val="24"/>
          <w:szCs w:val="24"/>
        </w:rPr>
        <w:t>образовательных организациях Вашему ребенку __________________________________________________________</w:t>
      </w:r>
      <w:r w:rsidR="006D1AF6" w:rsidRPr="0030541B">
        <w:rPr>
          <w:rFonts w:ascii="Arial" w:eastAsia="Times New Roman" w:hAnsi="Arial" w:cs="Arial"/>
          <w:color w:val="000000"/>
          <w:sz w:val="24"/>
          <w:szCs w:val="24"/>
        </w:rPr>
        <w:t>__</w:t>
      </w:r>
      <w:r w:rsidRPr="0030541B">
        <w:rPr>
          <w:rFonts w:ascii="Arial" w:eastAsia="Times New Roman" w:hAnsi="Arial" w:cs="Arial"/>
          <w:color w:val="000000"/>
          <w:sz w:val="24"/>
          <w:szCs w:val="24"/>
        </w:rPr>
        <w:t>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предлагается место(а) в дошкольной(ых) образовательной(ых) организации(ях):</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1)  ____________________________________________________________</w:t>
      </w:r>
      <w:r w:rsidR="006D1AF6"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1701"/>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(адрес дошкольной образовательной организации)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2)  ____________________________________________________________</w:t>
      </w:r>
      <w:r w:rsidR="006D1AF6"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1985"/>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(адрес дошкольной образовательной организации)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3)  ____________________________________________________________</w:t>
      </w:r>
      <w:r w:rsidR="006D1AF6"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1843"/>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(адрес дошкольной образовательной организации)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Предлагаем Вам в течение 14 календарных дней дать согласие о направлении ребенка в предложенную ДОО. Для внесения изменений в список приоритетных ДОО в указанный срок Вам необходимо обратиться с письменным заявлением в __________________________________________</w:t>
      </w:r>
      <w:r w:rsidR="006D1AF6" w:rsidRPr="0030541B">
        <w:rPr>
          <w:rFonts w:ascii="Arial" w:eastAsia="Times New Roman" w:hAnsi="Arial" w:cs="Arial"/>
          <w:color w:val="000000"/>
          <w:sz w:val="24"/>
          <w:szCs w:val="24"/>
        </w:rPr>
        <w:t>_________________________________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1418"/>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органа управления образованием)</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При Вашем отказе или при отсутствии отказа от предложенной (предложенных) ДОО желаемая дата поступления ребенка в ДОО будет изменена на следующий учебный год с сохранением даты постановки на учет.</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__________________ </w:t>
      </w:r>
      <w:r w:rsidR="0010276D" w:rsidRPr="0030541B">
        <w:rPr>
          <w:rFonts w:ascii="Arial" w:eastAsia="Times New Roman" w:hAnsi="Arial" w:cs="Arial"/>
          <w:color w:val="000000"/>
          <w:sz w:val="24"/>
          <w:szCs w:val="24"/>
        </w:rPr>
        <w:t>2</w:t>
      </w:r>
      <w:r w:rsidRPr="0030541B">
        <w:rPr>
          <w:rFonts w:ascii="Arial" w:eastAsia="Times New Roman" w:hAnsi="Arial" w:cs="Arial"/>
          <w:color w:val="000000"/>
          <w:sz w:val="24"/>
          <w:szCs w:val="24"/>
        </w:rPr>
        <w:t>0____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560"/>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pStyle w:val="2-"/>
        <w:spacing w:before="0" w:after="0"/>
        <w:ind w:left="0"/>
        <w:jc w:val="right"/>
        <w:rPr>
          <w:rFonts w:ascii="Arial" w:hAnsi="Arial" w:cs="Arial"/>
          <w:b w:val="0"/>
          <w:i w:val="0"/>
          <w:sz w:val="24"/>
          <w:szCs w:val="24"/>
        </w:rPr>
      </w:pPr>
    </w:p>
    <w:p w:rsidR="0010276D" w:rsidRPr="0030541B" w:rsidRDefault="0010276D" w:rsidP="006D1AF6">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12</w:t>
      </w:r>
    </w:p>
    <w:p w:rsidR="0010276D" w:rsidRPr="0030541B" w:rsidRDefault="0010276D" w:rsidP="006D1AF6">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2-"/>
        <w:spacing w:before="0" w:after="0"/>
        <w:ind w:left="0"/>
        <w:jc w:val="right"/>
        <w:rPr>
          <w:rFonts w:ascii="Arial" w:hAnsi="Arial" w:cs="Arial"/>
          <w:b w:val="0"/>
          <w:i w:val="0"/>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об изменении даты желаемого зачисления в дошкольную образовательную организацию на следующий учебный год</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4962"/>
        <w:jc w:val="both"/>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xml:space="preserve">В связи в Вашим отказом (отсутствием отказа) от предложенной </w:t>
      </w:r>
      <w:r w:rsidR="006D1AF6" w:rsidRPr="0030541B">
        <w:rPr>
          <w:rFonts w:ascii="Arial" w:eastAsia="Times New Roman" w:hAnsi="Arial" w:cs="Arial"/>
          <w:color w:val="000000"/>
          <w:sz w:val="24"/>
          <w:szCs w:val="24"/>
        </w:rPr>
        <w:br/>
      </w:r>
      <w:r w:rsidRPr="0030541B">
        <w:rPr>
          <w:rFonts w:ascii="Arial" w:eastAsia="Times New Roman" w:hAnsi="Arial" w:cs="Arial"/>
          <w:color w:val="000000"/>
          <w:sz w:val="24"/>
          <w:szCs w:val="24"/>
        </w:rPr>
        <w:t>(предложенных) ДОО желаемая дата поступления ребенка</w:t>
      </w:r>
      <w:r w:rsidR="006D1AF6" w:rsidRPr="0030541B">
        <w:rPr>
          <w:rFonts w:ascii="Arial" w:eastAsia="Times New Roman" w:hAnsi="Arial" w:cs="Arial"/>
          <w:color w:val="000000"/>
          <w:sz w:val="24"/>
          <w:szCs w:val="24"/>
        </w:rPr>
        <w:t xml:space="preserve"> </w:t>
      </w:r>
      <w:r w:rsidRPr="0030541B">
        <w:rPr>
          <w:rFonts w:ascii="Arial" w:eastAsia="Times New Roman" w:hAnsi="Arial" w:cs="Arial"/>
          <w:color w:val="000000"/>
          <w:sz w:val="24"/>
          <w:szCs w:val="24"/>
        </w:rPr>
        <w:t>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ДОО изменяется на 1 сентября следующего учебного года с сохранением даты постановки на учет.</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_________________ 20___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701"/>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outlineLvl w:val="0"/>
        <w:rPr>
          <w:rFonts w:ascii="Arial" w:hAnsi="Arial" w:cs="Arial"/>
          <w:sz w:val="24"/>
          <w:szCs w:val="24"/>
        </w:rPr>
      </w:pPr>
      <w:bookmarkStart w:id="281" w:name="_Toc508537868"/>
      <w:bookmarkEnd w:id="281"/>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6D1AF6">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13</w:t>
      </w:r>
    </w:p>
    <w:p w:rsidR="0010276D" w:rsidRPr="0030541B" w:rsidRDefault="0010276D" w:rsidP="006D1AF6">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смене статуса  «Направлен в ДОО» на статус «Не явился»</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в дошкольную образовательную организацию</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4962"/>
        <w:jc w:val="both"/>
        <w:rPr>
          <w:rFonts w:ascii="Arial" w:eastAsia="Times New Roman" w:hAnsi="Arial" w:cs="Arial"/>
          <w:color w:val="000000"/>
          <w:sz w:val="24"/>
          <w:szCs w:val="24"/>
        </w:rPr>
      </w:pPr>
      <w:r w:rsidRPr="0030541B">
        <w:rPr>
          <w:rFonts w:ascii="Arial" w:eastAsia="Times New Roman" w:hAnsi="Arial" w:cs="Arial"/>
          <w:color w:val="000000"/>
          <w:sz w:val="24"/>
          <w:szCs w:val="24"/>
        </w:rPr>
        <w:lastRenderedPageBreak/>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Уведомляем о том, что в 30-дневный срок  Вами не подано  заявление о зачислении ребенка __________________________________________</w:t>
      </w:r>
      <w:r w:rsidR="006D1AF6" w:rsidRPr="0030541B">
        <w:rPr>
          <w:rFonts w:ascii="Arial" w:eastAsia="Times New Roman" w:hAnsi="Arial" w:cs="Arial"/>
          <w:color w:val="000000"/>
          <w:sz w:val="24"/>
          <w:szCs w:val="24"/>
        </w:rPr>
        <w:t>____________</w:t>
      </w:r>
      <w:r w:rsidRPr="0030541B">
        <w:rPr>
          <w:rFonts w:ascii="Arial" w:eastAsia="Times New Roman" w:hAnsi="Arial" w:cs="Arial"/>
          <w:color w:val="000000"/>
          <w:sz w:val="24"/>
          <w:szCs w:val="24"/>
        </w:rPr>
        <w:t>____,</w:t>
      </w:r>
    </w:p>
    <w:p w:rsidR="0010276D" w:rsidRPr="0030541B" w:rsidRDefault="006D1AF6" w:rsidP="004E3433">
      <w:pPr>
        <w:spacing w:after="0" w:line="240" w:lineRule="auto"/>
        <w:ind w:firstLine="4253"/>
        <w:jc w:val="both"/>
        <w:rPr>
          <w:rFonts w:ascii="Arial" w:eastAsia="Times New Roman" w:hAnsi="Arial" w:cs="Arial"/>
          <w:color w:val="000000"/>
          <w:sz w:val="24"/>
          <w:szCs w:val="24"/>
        </w:rPr>
      </w:pPr>
      <w:r w:rsidRPr="0030541B">
        <w:rPr>
          <w:rFonts w:ascii="Arial" w:eastAsia="Times New Roman" w:hAnsi="Arial" w:cs="Arial"/>
          <w:color w:val="000000"/>
          <w:sz w:val="24"/>
          <w:szCs w:val="24"/>
        </w:rPr>
        <w:t>(</w:t>
      </w:r>
      <w:r w:rsidR="0010276D"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w:t>
      </w:r>
      <w:r w:rsidR="006D1AF6" w:rsidRPr="0030541B">
        <w:rPr>
          <w:rFonts w:ascii="Arial" w:eastAsia="Times New Roman" w:hAnsi="Arial" w:cs="Arial"/>
          <w:color w:val="000000"/>
          <w:sz w:val="24"/>
          <w:szCs w:val="24"/>
        </w:rPr>
        <w:t>______________________,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согласно направлению от _______</w:t>
      </w:r>
      <w:r w:rsidR="006D1AF6" w:rsidRPr="0030541B">
        <w:rPr>
          <w:rFonts w:ascii="Arial" w:eastAsia="Times New Roman" w:hAnsi="Arial" w:cs="Arial"/>
          <w:color w:val="000000"/>
          <w:sz w:val="24"/>
          <w:szCs w:val="24"/>
        </w:rPr>
        <w:t>____</w:t>
      </w:r>
      <w:r w:rsidRPr="0030541B">
        <w:rPr>
          <w:rFonts w:ascii="Arial" w:eastAsia="Times New Roman" w:hAnsi="Arial" w:cs="Arial"/>
          <w:color w:val="000000"/>
          <w:sz w:val="24"/>
          <w:szCs w:val="24"/>
        </w:rPr>
        <w:t>___</w:t>
      </w:r>
      <w:r w:rsidR="006D1AF6" w:rsidRPr="0030541B">
        <w:rPr>
          <w:rFonts w:ascii="Arial" w:eastAsia="Times New Roman" w:hAnsi="Arial" w:cs="Arial"/>
          <w:color w:val="000000"/>
          <w:sz w:val="24"/>
          <w:szCs w:val="24"/>
        </w:rPr>
        <w:t>_</w:t>
      </w:r>
      <w:r w:rsidRPr="0030541B">
        <w:rPr>
          <w:rFonts w:ascii="Arial" w:eastAsia="Times New Roman" w:hAnsi="Arial" w:cs="Arial"/>
          <w:color w:val="000000"/>
          <w:sz w:val="24"/>
          <w:szCs w:val="24"/>
        </w:rPr>
        <w:t>___________№ _____</w:t>
      </w:r>
      <w:r w:rsidR="006D1AF6" w:rsidRPr="0030541B">
        <w:rPr>
          <w:rFonts w:ascii="Arial" w:eastAsia="Times New Roman" w:hAnsi="Arial" w:cs="Arial"/>
          <w:color w:val="000000"/>
          <w:sz w:val="24"/>
          <w:szCs w:val="24"/>
        </w:rPr>
        <w:t>___</w:t>
      </w:r>
      <w:r w:rsidRPr="0030541B">
        <w:rPr>
          <w:rFonts w:ascii="Arial" w:eastAsia="Times New Roman" w:hAnsi="Arial" w:cs="Arial"/>
          <w:color w:val="000000"/>
          <w:sz w:val="24"/>
          <w:szCs w:val="24"/>
        </w:rPr>
        <w:t>_________________</w:t>
      </w:r>
    </w:p>
    <w:p w:rsidR="0010276D" w:rsidRPr="0030541B" w:rsidRDefault="0010276D" w:rsidP="006D1AF6">
      <w:pPr>
        <w:spacing w:after="0" w:line="240" w:lineRule="auto"/>
        <w:ind w:left="3402"/>
        <w:jc w:val="both"/>
        <w:rPr>
          <w:rFonts w:ascii="Arial" w:eastAsia="Times New Roman" w:hAnsi="Arial" w:cs="Arial"/>
          <w:color w:val="000000"/>
          <w:sz w:val="24"/>
          <w:szCs w:val="24"/>
        </w:rPr>
      </w:pPr>
      <w:r w:rsidRPr="0030541B">
        <w:rPr>
          <w:rFonts w:ascii="Arial" w:eastAsia="Times New Roman" w:hAnsi="Arial" w:cs="Arial"/>
          <w:color w:val="000000"/>
          <w:sz w:val="24"/>
          <w:szCs w:val="24"/>
        </w:rPr>
        <w:t xml:space="preserve">(дата направления) </w:t>
      </w:r>
      <w:r w:rsidRPr="0030541B">
        <w:rPr>
          <w:rFonts w:ascii="Arial" w:eastAsia="Times New Roman" w:hAnsi="Arial" w:cs="Arial"/>
          <w:color w:val="000000"/>
          <w:sz w:val="24"/>
          <w:szCs w:val="24"/>
        </w:rPr>
        <w:tab/>
      </w:r>
      <w:r w:rsidRPr="0030541B">
        <w:rPr>
          <w:rFonts w:ascii="Arial" w:eastAsia="Times New Roman" w:hAnsi="Arial" w:cs="Arial"/>
          <w:color w:val="000000"/>
          <w:sz w:val="24"/>
          <w:szCs w:val="24"/>
        </w:rPr>
        <w:tab/>
        <w:t>(регистрационный номер)</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связи с окончанием указанного срока статус заявления «Направлен в ДОО» изменен на статус  «Не явился».</w:t>
      </w:r>
    </w:p>
    <w:p w:rsidR="0010276D" w:rsidRPr="0030541B" w:rsidRDefault="0010276D" w:rsidP="004E3433">
      <w:pPr>
        <w:pStyle w:val="115"/>
        <w:suppressAutoHyphens/>
        <w:spacing w:line="240" w:lineRule="auto"/>
        <w:ind w:firstLine="565"/>
        <w:rPr>
          <w:rFonts w:ascii="Arial" w:eastAsia="Times New Roman" w:hAnsi="Arial" w:cs="Arial"/>
          <w:color w:val="000000"/>
          <w:sz w:val="24"/>
          <w:szCs w:val="24"/>
          <w:lang w:eastAsia="ru-RU"/>
        </w:rPr>
      </w:pPr>
      <w:r w:rsidRPr="0030541B">
        <w:rPr>
          <w:rFonts w:ascii="Arial" w:eastAsia="Times New Roman" w:hAnsi="Arial" w:cs="Arial"/>
          <w:color w:val="000000"/>
          <w:sz w:val="24"/>
          <w:szCs w:val="24"/>
          <w:lang w:eastAsia="ru-RU"/>
        </w:rPr>
        <w:t>Для восстановления в очереди необходимо подать заявление в ___________________________________________________________________</w:t>
      </w:r>
      <w:r w:rsidR="006D1AF6" w:rsidRPr="0030541B">
        <w:rPr>
          <w:rFonts w:ascii="Arial" w:eastAsia="Times New Roman" w:hAnsi="Arial" w:cs="Arial"/>
          <w:color w:val="000000"/>
          <w:sz w:val="24"/>
          <w:szCs w:val="24"/>
          <w:lang w:eastAsia="ru-RU"/>
        </w:rPr>
        <w:t>_________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органа управления образованием)</w:t>
      </w:r>
    </w:p>
    <w:p w:rsidR="0010276D" w:rsidRPr="0030541B" w:rsidRDefault="0010276D" w:rsidP="004E3433">
      <w:pPr>
        <w:pStyle w:val="115"/>
        <w:suppressAutoHyphens/>
        <w:spacing w:line="240" w:lineRule="auto"/>
        <w:ind w:firstLine="709"/>
        <w:rPr>
          <w:rFonts w:ascii="Arial" w:eastAsia="Times New Roman" w:hAnsi="Arial" w:cs="Arial"/>
          <w:color w:val="000000"/>
          <w:sz w:val="24"/>
          <w:szCs w:val="24"/>
          <w:lang w:eastAsia="ru-RU"/>
        </w:rPr>
      </w:pPr>
      <w:r w:rsidRPr="0030541B">
        <w:rPr>
          <w:rFonts w:ascii="Arial" w:eastAsia="Times New Roman" w:hAnsi="Arial" w:cs="Arial"/>
          <w:color w:val="000000"/>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 20___</w:t>
      </w:r>
      <w:r w:rsidR="0010276D" w:rsidRPr="0030541B">
        <w:rPr>
          <w:rFonts w:ascii="Arial" w:eastAsia="Times New Roman" w:hAnsi="Arial" w:cs="Arial"/>
          <w:color w:val="000000"/>
          <w:sz w:val="24"/>
          <w:szCs w:val="24"/>
        </w:rPr>
        <w:t xml:space="preserve"> г.</w:t>
      </w:r>
    </w:p>
    <w:p w:rsidR="0010276D" w:rsidRPr="0030541B" w:rsidRDefault="0010276D" w:rsidP="006D1AF6">
      <w:pPr>
        <w:spacing w:after="0" w:line="240" w:lineRule="auto"/>
        <w:ind w:left="1418"/>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outlineLvl w:val="0"/>
        <w:rPr>
          <w:rFonts w:ascii="Arial" w:hAnsi="Arial" w:cs="Arial"/>
          <w:sz w:val="24"/>
          <w:szCs w:val="24"/>
        </w:rPr>
      </w:pPr>
      <w:bookmarkStart w:id="282" w:name="_Toc508537869"/>
      <w:bookmarkEnd w:id="282"/>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6D1AF6">
      <w:pPr>
        <w:pStyle w:val="115"/>
        <w:spacing w:line="240" w:lineRule="auto"/>
        <w:ind w:left="5670"/>
        <w:outlineLvl w:val="0"/>
        <w:rPr>
          <w:rFonts w:ascii="Arial" w:hAnsi="Arial" w:cs="Arial"/>
          <w:sz w:val="24"/>
          <w:szCs w:val="24"/>
        </w:rPr>
      </w:pPr>
      <w:r w:rsidRPr="0030541B">
        <w:rPr>
          <w:rFonts w:ascii="Arial" w:hAnsi="Arial" w:cs="Arial"/>
          <w:sz w:val="24"/>
          <w:szCs w:val="24"/>
        </w:rPr>
        <w:t>Приложение 14</w:t>
      </w:r>
    </w:p>
    <w:p w:rsidR="0010276D" w:rsidRPr="0030541B" w:rsidRDefault="0010276D" w:rsidP="006D1AF6">
      <w:pPr>
        <w:pStyle w:val="115"/>
        <w:spacing w:line="240" w:lineRule="auto"/>
        <w:ind w:left="5670"/>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r w:rsidR="006D1AF6" w:rsidRPr="0030541B">
        <w:rPr>
          <w:rFonts w:ascii="Arial" w:eastAsia="Times New Roman" w:hAnsi="Arial" w:cs="Arial"/>
          <w:color w:val="000000"/>
          <w:sz w:val="24"/>
          <w:szCs w:val="24"/>
        </w:rPr>
        <w:t xml:space="preserve"> </w:t>
      </w:r>
      <w:r w:rsidRPr="0030541B">
        <w:rPr>
          <w:rFonts w:ascii="Arial" w:eastAsia="Times New Roman" w:hAnsi="Arial" w:cs="Arial"/>
          <w:color w:val="000000"/>
          <w:sz w:val="24"/>
          <w:szCs w:val="24"/>
        </w:rPr>
        <w:t>о смене статуса «Зачислен» в дошкольную образовательную организацию на статус «Желает изменить ДОО»</w:t>
      </w:r>
    </w:p>
    <w:p w:rsidR="0010276D" w:rsidRPr="0030541B" w:rsidRDefault="0010276D" w:rsidP="004E3433">
      <w:pPr>
        <w:spacing w:after="0" w:line="240" w:lineRule="auto"/>
        <w:jc w:val="center"/>
        <w:rPr>
          <w:rFonts w:ascii="Arial"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5103"/>
        <w:jc w:val="both"/>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Уведомляем о том, что заявление на Вашего ребенка 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 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 ребенка)</w:t>
      </w:r>
    </w:p>
    <w:p w:rsidR="0010276D" w:rsidRPr="0030541B" w:rsidRDefault="0010276D" w:rsidP="004E3433">
      <w:pPr>
        <w:spacing w:after="0" w:line="240" w:lineRule="auto"/>
        <w:rPr>
          <w:rFonts w:ascii="Arial" w:eastAsia="Times New Roman" w:hAnsi="Arial" w:cs="Arial"/>
          <w:color w:val="000000"/>
          <w:sz w:val="24"/>
          <w:szCs w:val="24"/>
        </w:rPr>
      </w:pPr>
      <w:r w:rsidRPr="0030541B">
        <w:rPr>
          <w:rFonts w:ascii="Arial" w:eastAsia="Times New Roman" w:hAnsi="Arial" w:cs="Arial"/>
          <w:color w:val="000000"/>
          <w:sz w:val="24"/>
          <w:szCs w:val="24"/>
        </w:rPr>
        <w:t>поставлено на перевод в 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______</w:t>
      </w:r>
    </w:p>
    <w:p w:rsidR="0010276D" w:rsidRPr="0030541B" w:rsidRDefault="0010276D" w:rsidP="004E3433">
      <w:pPr>
        <w:spacing w:after="0" w:line="240" w:lineRule="auto"/>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(ых) образовательной (ых) организации (й))</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Заявлению присвоен статус  «Желает изменить ДОУ».</w:t>
      </w:r>
    </w:p>
    <w:p w:rsidR="0010276D" w:rsidRPr="0030541B" w:rsidRDefault="0010276D" w:rsidP="004E3433">
      <w:pPr>
        <w:spacing w:after="0" w:line="240" w:lineRule="auto"/>
        <w:jc w:val="both"/>
        <w:rPr>
          <w:rFonts w:ascii="Arial" w:eastAsia="Times New Roman" w:hAnsi="Arial" w:cs="Arial"/>
          <w:color w:val="000000"/>
          <w:sz w:val="24"/>
          <w:szCs w:val="24"/>
        </w:rPr>
      </w:pP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 »____________________20__</w:t>
      </w:r>
      <w:r w:rsidR="006D1AF6" w:rsidRPr="0030541B">
        <w:rPr>
          <w:rFonts w:ascii="Arial" w:eastAsia="Times New Roman" w:hAnsi="Arial" w:cs="Arial"/>
          <w:color w:val="000000"/>
          <w:sz w:val="24"/>
          <w:szCs w:val="24"/>
        </w:rPr>
        <w:t>__</w:t>
      </w:r>
      <w:r w:rsidRPr="0030541B">
        <w:rPr>
          <w:rFonts w:ascii="Arial" w:eastAsia="Times New Roman" w:hAnsi="Arial" w:cs="Arial"/>
          <w:color w:val="000000"/>
          <w:sz w:val="24"/>
          <w:szCs w:val="24"/>
        </w:rPr>
        <w:t xml:space="preserve"> г.</w:t>
      </w:r>
    </w:p>
    <w:p w:rsidR="0010276D" w:rsidRPr="0030541B" w:rsidRDefault="0010276D" w:rsidP="006D1AF6">
      <w:pPr>
        <w:spacing w:after="0" w:line="240" w:lineRule="auto"/>
        <w:ind w:left="1276"/>
        <w:rPr>
          <w:rFonts w:ascii="Arial" w:eastAsia="Times New Roman" w:hAnsi="Arial" w:cs="Arial"/>
          <w:color w:val="000000"/>
          <w:sz w:val="24"/>
          <w:szCs w:val="24"/>
        </w:rPr>
      </w:pPr>
      <w:r w:rsidRPr="0030541B">
        <w:rPr>
          <w:rFonts w:ascii="Arial" w:eastAsia="Times New Roman" w:hAnsi="Arial" w:cs="Arial"/>
          <w:color w:val="000000"/>
          <w:sz w:val="24"/>
          <w:szCs w:val="24"/>
        </w:rPr>
        <w:lastRenderedPageBreak/>
        <w:t>(дата заполнения)</w:t>
      </w:r>
    </w:p>
    <w:p w:rsidR="0010276D" w:rsidRPr="0030541B" w:rsidRDefault="0010276D" w:rsidP="004E3433">
      <w:pPr>
        <w:spacing w:after="0" w:line="240" w:lineRule="auto"/>
        <w:rPr>
          <w:rFonts w:ascii="Arial" w:eastAsia="Times New Roman" w:hAnsi="Arial" w:cs="Arial"/>
          <w:color w:val="000000"/>
          <w:sz w:val="24"/>
          <w:szCs w:val="24"/>
        </w:rPr>
        <w:sectPr w:rsidR="0010276D" w:rsidRPr="0030541B" w:rsidSect="004E3433">
          <w:headerReference w:type="default" r:id="rId12"/>
          <w:footerReference w:type="default" r:id="rId13"/>
          <w:pgSz w:w="11906" w:h="16838"/>
          <w:pgMar w:top="1134" w:right="567" w:bottom="1134" w:left="1134" w:header="680" w:footer="737" w:gutter="0"/>
          <w:cols w:space="720"/>
          <w:formProt w:val="0"/>
          <w:docGrid w:linePitch="299" w:charSpace="-2049"/>
        </w:sectPr>
      </w:pPr>
    </w:p>
    <w:bookmarkEnd w:id="280"/>
    <w:p w:rsidR="0010276D" w:rsidRPr="0030541B" w:rsidRDefault="0010276D" w:rsidP="006D1AF6">
      <w:pPr>
        <w:pStyle w:val="115"/>
        <w:tabs>
          <w:tab w:val="left" w:pos="8931"/>
        </w:tabs>
        <w:spacing w:line="240" w:lineRule="auto"/>
        <w:ind w:left="10206"/>
        <w:outlineLvl w:val="0"/>
        <w:rPr>
          <w:rFonts w:ascii="Arial" w:hAnsi="Arial" w:cs="Arial"/>
          <w:sz w:val="24"/>
          <w:szCs w:val="24"/>
        </w:rPr>
      </w:pPr>
      <w:r w:rsidRPr="0030541B">
        <w:rPr>
          <w:rFonts w:ascii="Arial" w:hAnsi="Arial" w:cs="Arial"/>
          <w:sz w:val="24"/>
          <w:szCs w:val="24"/>
        </w:rPr>
        <w:lastRenderedPageBreak/>
        <w:t>Приложение 15</w:t>
      </w:r>
    </w:p>
    <w:p w:rsidR="0010276D" w:rsidRPr="0030541B" w:rsidRDefault="0010276D" w:rsidP="006D1AF6">
      <w:pPr>
        <w:pStyle w:val="115"/>
        <w:tabs>
          <w:tab w:val="left" w:pos="8931"/>
        </w:tabs>
        <w:spacing w:line="240" w:lineRule="auto"/>
        <w:ind w:left="10206"/>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2-"/>
        <w:spacing w:before="0" w:after="0"/>
        <w:ind w:left="0"/>
        <w:jc w:val="left"/>
        <w:outlineLvl w:val="0"/>
        <w:rPr>
          <w:rFonts w:ascii="Arial" w:hAnsi="Arial" w:cs="Arial"/>
          <w:b w:val="0"/>
          <w:i w:val="0"/>
          <w:sz w:val="24"/>
          <w:szCs w:val="24"/>
          <w:lang w:val="ru-RU"/>
        </w:rPr>
      </w:pPr>
    </w:p>
    <w:p w:rsidR="0010276D" w:rsidRPr="0030541B" w:rsidRDefault="0010276D" w:rsidP="004E3433">
      <w:pPr>
        <w:pStyle w:val="afffd"/>
        <w:rPr>
          <w:rFonts w:ascii="Arial" w:hAnsi="Arial" w:cs="Arial"/>
        </w:rPr>
      </w:pPr>
      <w:bookmarkStart w:id="283" w:name="_Toc473131362"/>
      <w:bookmarkStart w:id="284" w:name="_Toc469501394"/>
      <w:bookmarkStart w:id="285" w:name="_Toc441496580"/>
      <w:bookmarkStart w:id="286" w:name="_Toc490644011"/>
      <w:bookmarkEnd w:id="283"/>
      <w:bookmarkEnd w:id="284"/>
      <w:bookmarkEnd w:id="285"/>
      <w:bookmarkEnd w:id="286"/>
      <w:r w:rsidRPr="0030541B">
        <w:rPr>
          <w:rFonts w:ascii="Arial" w:hAnsi="Arial" w:cs="Arial"/>
        </w:rPr>
        <w:t>Перечень и содержание административных действий, составляющих административные процедуры</w:t>
      </w:r>
    </w:p>
    <w:p w:rsidR="0010276D" w:rsidRPr="0030541B" w:rsidRDefault="0010276D" w:rsidP="004E3433">
      <w:pPr>
        <w:pStyle w:val="afffd"/>
        <w:rPr>
          <w:rFonts w:ascii="Arial" w:hAnsi="Arial" w:cs="Arial"/>
        </w:rPr>
      </w:pPr>
    </w:p>
    <w:p w:rsidR="0010276D" w:rsidRPr="0030541B" w:rsidRDefault="0010276D" w:rsidP="004E3433">
      <w:pPr>
        <w:spacing w:after="0" w:line="240" w:lineRule="auto"/>
        <w:ind w:firstLine="709"/>
        <w:jc w:val="both"/>
        <w:rPr>
          <w:rFonts w:ascii="Arial" w:hAnsi="Arial" w:cs="Arial"/>
          <w:sz w:val="24"/>
          <w:szCs w:val="24"/>
        </w:rPr>
      </w:pPr>
      <w:bookmarkStart w:id="287" w:name="_Toc438376266"/>
      <w:bookmarkStart w:id="288" w:name="_Toc437973312"/>
      <w:bookmarkStart w:id="289" w:name="_Toc438110054"/>
      <w:bookmarkStart w:id="290" w:name="_Toc473131363"/>
      <w:bookmarkStart w:id="291" w:name="_Toc469501395"/>
      <w:bookmarkStart w:id="292" w:name="_Toc441496582"/>
      <w:bookmarkStart w:id="293" w:name="_Toc501467139"/>
      <w:bookmarkStart w:id="294" w:name="_Toc485221545"/>
      <w:bookmarkStart w:id="295" w:name="_Toc469502377"/>
      <w:bookmarkEnd w:id="287"/>
      <w:bookmarkEnd w:id="288"/>
      <w:bookmarkEnd w:id="289"/>
      <w:bookmarkEnd w:id="290"/>
      <w:bookmarkEnd w:id="291"/>
      <w:bookmarkEnd w:id="292"/>
      <w:bookmarkEnd w:id="293"/>
      <w:r w:rsidRPr="0030541B">
        <w:rPr>
          <w:rFonts w:ascii="Arial" w:hAnsi="Arial" w:cs="Arial"/>
          <w:sz w:val="24"/>
          <w:szCs w:val="24"/>
        </w:rPr>
        <w:t>1</w:t>
      </w:r>
      <w:bookmarkStart w:id="296" w:name="_Toc485221547"/>
      <w:bookmarkStart w:id="297" w:name="_Toc482196918"/>
      <w:bookmarkEnd w:id="294"/>
      <w:bookmarkEnd w:id="295"/>
      <w:r w:rsidRPr="0030541B">
        <w:rPr>
          <w:rFonts w:ascii="Arial" w:hAnsi="Arial" w:cs="Arial"/>
          <w:sz w:val="24"/>
          <w:szCs w:val="24"/>
        </w:rPr>
        <w:t>.</w:t>
      </w:r>
      <w:bookmarkStart w:id="298" w:name="_Toc465341776"/>
      <w:bookmarkEnd w:id="296"/>
      <w:bookmarkEnd w:id="297"/>
      <w:r w:rsidRPr="0030541B">
        <w:rPr>
          <w:rFonts w:ascii="Arial" w:hAnsi="Arial" w:cs="Arial"/>
          <w:sz w:val="24"/>
          <w:szCs w:val="24"/>
        </w:rPr>
        <w:t xml:space="preserve"> Прием и регистрация документов, необходимых для предоставления </w:t>
      </w:r>
      <w:bookmarkEnd w:id="298"/>
      <w:r w:rsidRPr="0030541B">
        <w:rPr>
          <w:rFonts w:ascii="Arial" w:hAnsi="Arial" w:cs="Arial"/>
          <w:sz w:val="24"/>
          <w:szCs w:val="24"/>
        </w:rPr>
        <w:t>Муниципальной услуги</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776"/>
        <w:gridCol w:w="2335"/>
        <w:gridCol w:w="1276"/>
        <w:gridCol w:w="1701"/>
        <w:gridCol w:w="8080"/>
      </w:tblGrid>
      <w:tr w:rsidR="0010276D" w:rsidRPr="0030541B" w:rsidTr="0077441E">
        <w:trPr>
          <w:tblHeader/>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Место выполнения процедуры/ используемая ИС</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Административные действия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Средняя трудоемкость выполнения</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jc w:val="center"/>
              <w:rPr>
                <w:rFonts w:ascii="Arial" w:hAnsi="Arial" w:cs="Arial"/>
                <w:sz w:val="24"/>
                <w:szCs w:val="24"/>
              </w:rPr>
            </w:pPr>
            <w:r w:rsidRPr="0030541B">
              <w:rPr>
                <w:rFonts w:ascii="Arial" w:hAnsi="Arial" w:cs="Arial"/>
                <w:sz w:val="24"/>
                <w:szCs w:val="24"/>
                <w:lang w:eastAsia="ru-RU"/>
              </w:rPr>
              <w:t>Содержание действия</w:t>
            </w:r>
          </w:p>
        </w:tc>
      </w:tr>
      <w:tr w:rsidR="0010276D" w:rsidRPr="0030541B" w:rsidTr="0077441E">
        <w:trPr>
          <w:trHeight w:val="2020"/>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jc w:val="both"/>
              <w:rPr>
                <w:rFonts w:ascii="Arial" w:hAnsi="Arial" w:cs="Arial"/>
                <w:sz w:val="24"/>
                <w:szCs w:val="24"/>
              </w:rPr>
            </w:pPr>
            <w:r w:rsidRPr="0030541B">
              <w:rPr>
                <w:rFonts w:ascii="Arial" w:eastAsia="Times New Roman" w:hAnsi="Arial" w:cs="Arial"/>
                <w:sz w:val="24"/>
                <w:szCs w:val="24"/>
              </w:rPr>
              <w:t>РПГУ/ЕПГУ</w:t>
            </w:r>
          </w:p>
          <w:p w:rsidR="0010276D" w:rsidRPr="0030541B" w:rsidRDefault="0010276D" w:rsidP="0077441E">
            <w:pPr>
              <w:shd w:val="clear" w:color="auto" w:fill="FFFFFF"/>
              <w:spacing w:after="0" w:line="240" w:lineRule="auto"/>
              <w:ind w:left="-57" w:right="-57"/>
              <w:jc w:val="both"/>
              <w:rPr>
                <w:rFonts w:ascii="Arial" w:hAnsi="Arial" w:cs="Arial"/>
                <w:sz w:val="24"/>
                <w:szCs w:val="24"/>
              </w:rPr>
            </w:pPr>
            <w:r w:rsidRPr="0030541B">
              <w:rPr>
                <w:rFonts w:ascii="Arial" w:eastAsia="Times New Roman" w:hAnsi="Arial" w:cs="Arial"/>
                <w:sz w:val="24"/>
                <w:szCs w:val="24"/>
              </w:rPr>
              <w:t>ЕИСДОУ</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rPr>
                <w:rFonts w:ascii="Arial" w:hAnsi="Arial" w:cs="Arial"/>
                <w:sz w:val="24"/>
                <w:szCs w:val="24"/>
              </w:rPr>
            </w:pPr>
            <w:r w:rsidRPr="0030541B">
              <w:rPr>
                <w:rFonts w:ascii="Arial" w:eastAsia="Times New Roman" w:hAnsi="Arial" w:cs="Arial"/>
                <w:sz w:val="24"/>
                <w:szCs w:val="24"/>
              </w:rPr>
              <w:t>Поступление документов</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1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hanging="26"/>
              <w:jc w:val="center"/>
              <w:rPr>
                <w:rFonts w:ascii="Arial" w:hAnsi="Arial" w:cs="Arial"/>
                <w:sz w:val="24"/>
                <w:szCs w:val="24"/>
              </w:rPr>
            </w:pPr>
            <w:r w:rsidRPr="0030541B">
              <w:rPr>
                <w:rFonts w:ascii="Arial" w:eastAsia="Times New Roman" w:hAnsi="Arial" w:cs="Arial"/>
                <w:sz w:val="24"/>
                <w:szCs w:val="24"/>
              </w:rPr>
              <w:t>1 день</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Требования к документам в электронном виде установлены пункте 21 настоящего Административного регламента.</w:t>
            </w:r>
          </w:p>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4865F8" w:rsidRPr="0030541B" w:rsidRDefault="004865F8" w:rsidP="004E3433">
      <w:pPr>
        <w:pStyle w:val="2-"/>
        <w:spacing w:before="0" w:after="0"/>
        <w:ind w:left="0" w:firstLine="709"/>
        <w:jc w:val="both"/>
        <w:rPr>
          <w:rFonts w:ascii="Arial" w:hAnsi="Arial" w:cs="Arial"/>
          <w:b w:val="0"/>
          <w:i w:val="0"/>
          <w:sz w:val="24"/>
          <w:szCs w:val="24"/>
          <w:lang w:val="ru-RU"/>
        </w:rPr>
      </w:pPr>
      <w:bookmarkStart w:id="299" w:name="_Toc485221548"/>
      <w:bookmarkStart w:id="300" w:name="_Toc482196919"/>
      <w:bookmarkStart w:id="301" w:name="_Toc501467140"/>
      <w:bookmarkEnd w:id="299"/>
      <w:bookmarkEnd w:id="300"/>
      <w:bookmarkEnd w:id="301"/>
    </w:p>
    <w:p w:rsidR="004865F8" w:rsidRPr="0030541B" w:rsidRDefault="004865F8" w:rsidP="004E3433">
      <w:pPr>
        <w:pStyle w:val="2-"/>
        <w:spacing w:before="0" w:after="0"/>
        <w:ind w:left="0" w:firstLine="709"/>
        <w:jc w:val="both"/>
        <w:rPr>
          <w:rFonts w:ascii="Arial" w:hAnsi="Arial" w:cs="Arial"/>
          <w:b w:val="0"/>
          <w:i w:val="0"/>
          <w:sz w:val="24"/>
          <w:szCs w:val="24"/>
          <w:lang w:val="ru-RU"/>
        </w:rPr>
      </w:pPr>
    </w:p>
    <w:p w:rsidR="0010276D" w:rsidRPr="0030541B" w:rsidRDefault="0010276D" w:rsidP="004E3433">
      <w:pPr>
        <w:pStyle w:val="2-"/>
        <w:spacing w:before="0" w:after="0"/>
        <w:ind w:left="0" w:firstLine="709"/>
        <w:jc w:val="both"/>
        <w:rPr>
          <w:rFonts w:ascii="Arial" w:hAnsi="Arial" w:cs="Arial"/>
          <w:b w:val="0"/>
          <w:i w:val="0"/>
          <w:sz w:val="24"/>
          <w:szCs w:val="24"/>
          <w:lang w:val="ru-RU"/>
        </w:rPr>
      </w:pPr>
      <w:r w:rsidRPr="0030541B">
        <w:rPr>
          <w:rFonts w:ascii="Arial" w:hAnsi="Arial" w:cs="Arial"/>
          <w:b w:val="0"/>
          <w:i w:val="0"/>
          <w:sz w:val="24"/>
          <w:szCs w:val="24"/>
        </w:rPr>
        <w:lastRenderedPageBreak/>
        <w:t>2. Обработка и предварительное рассмотрение документов</w:t>
      </w:r>
    </w:p>
    <w:p w:rsidR="0010276D" w:rsidRPr="0030541B" w:rsidRDefault="0010276D" w:rsidP="004E3433">
      <w:pPr>
        <w:pStyle w:val="2-"/>
        <w:spacing w:before="0" w:after="0"/>
        <w:ind w:left="0" w:firstLine="709"/>
        <w:jc w:val="both"/>
        <w:rPr>
          <w:rFonts w:ascii="Arial" w:hAnsi="Arial" w:cs="Arial"/>
          <w:b w:val="0"/>
          <w:i w:val="0"/>
          <w:sz w:val="24"/>
          <w:szCs w:val="24"/>
          <w:lang w:val="ru-RU"/>
        </w:rPr>
      </w:pPr>
    </w:p>
    <w:tbl>
      <w:tblPr>
        <w:tblW w:w="15168"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520"/>
        <w:gridCol w:w="2369"/>
        <w:gridCol w:w="1632"/>
        <w:gridCol w:w="1984"/>
        <w:gridCol w:w="6663"/>
      </w:tblGrid>
      <w:tr w:rsidR="0010276D" w:rsidRPr="0030541B" w:rsidTr="0077441E">
        <w:trPr>
          <w:trHeight w:val="1535"/>
          <w:tblHeader/>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Место выполнения процедуры/ используемая ИС</w:t>
            </w:r>
          </w:p>
        </w:tc>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Административные действия</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Средний срок выполнения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Средняя трудоемкость выполнения</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Содержание действия</w:t>
            </w:r>
          </w:p>
        </w:tc>
      </w:tr>
      <w:tr w:rsidR="0010276D" w:rsidRPr="0030541B" w:rsidTr="0077441E">
        <w:trPr>
          <w:trHeight w:val="605"/>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Подразделение/ ЕИСДОУ</w:t>
            </w:r>
          </w:p>
        </w:tc>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Проверка комплектности представленных Заявителем (представителем Заявителя) электронных документов, поступивших от РПГУ/ЕПГУ</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eastAsia="Times New Roman" w:hAnsi="Arial" w:cs="Arial"/>
                <w:sz w:val="24"/>
                <w:szCs w:val="24"/>
              </w:rPr>
            </w:pPr>
            <w:r w:rsidRPr="0030541B">
              <w:rPr>
                <w:rFonts w:ascii="Arial" w:eastAsia="Times New Roman" w:hAnsi="Arial" w:cs="Arial"/>
                <w:sz w:val="24"/>
                <w:szCs w:val="24"/>
              </w:rPr>
              <w:t>День поступления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15 минут</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widowControl w:val="0"/>
              <w:spacing w:after="0" w:line="240" w:lineRule="auto"/>
              <w:ind w:firstLine="284"/>
              <w:jc w:val="both"/>
              <w:rPr>
                <w:rFonts w:ascii="Arial" w:hAnsi="Arial" w:cs="Arial"/>
                <w:sz w:val="24"/>
                <w:szCs w:val="24"/>
              </w:rPr>
            </w:pPr>
            <w:r w:rsidRPr="0030541B">
              <w:rPr>
                <w:rFonts w:ascii="Arial" w:eastAsia="Times New Roman" w:hAnsi="Arial" w:cs="Arial"/>
                <w:sz w:val="24"/>
                <w:szCs w:val="24"/>
              </w:rPr>
              <w:t>При поступлении электронных документов от РПГУ/ЕПГУ специалист Комитета образования, ответственный за прием и проверку поступивших документов в целях предоставления Муниципальной услуги:</w:t>
            </w:r>
          </w:p>
          <w:p w:rsidR="0010276D" w:rsidRPr="0030541B" w:rsidRDefault="0010276D" w:rsidP="004E3433">
            <w:pPr>
              <w:widowControl w:val="0"/>
              <w:spacing w:after="0" w:line="240" w:lineRule="auto"/>
              <w:ind w:firstLine="284"/>
              <w:jc w:val="both"/>
              <w:rPr>
                <w:rFonts w:ascii="Arial" w:hAnsi="Arial" w:cs="Arial"/>
                <w:sz w:val="24"/>
                <w:szCs w:val="24"/>
              </w:rPr>
            </w:pPr>
            <w:r w:rsidRPr="0030541B">
              <w:rPr>
                <w:rFonts w:ascii="Arial" w:eastAsia="Times New Roman" w:hAnsi="Arial" w:cs="Arial"/>
                <w:sz w:val="24"/>
                <w:szCs w:val="24"/>
              </w:rPr>
              <w:t>1) устанавливает предмет обращения, полномочия представителя Заявителя;</w:t>
            </w:r>
          </w:p>
          <w:p w:rsidR="0010276D" w:rsidRPr="0030541B" w:rsidRDefault="0010276D" w:rsidP="004E3433">
            <w:pPr>
              <w:widowControl w:val="0"/>
              <w:spacing w:after="0" w:line="240" w:lineRule="auto"/>
              <w:ind w:firstLine="284"/>
              <w:jc w:val="both"/>
              <w:rPr>
                <w:rFonts w:ascii="Arial" w:hAnsi="Arial" w:cs="Arial"/>
                <w:sz w:val="24"/>
                <w:szCs w:val="24"/>
              </w:rPr>
            </w:pPr>
            <w:r w:rsidRPr="0030541B">
              <w:rPr>
                <w:rFonts w:ascii="Arial" w:eastAsia="Times New Roman"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0276D" w:rsidRPr="0030541B" w:rsidRDefault="0010276D" w:rsidP="004E3433">
            <w:pPr>
              <w:widowControl w:val="0"/>
              <w:spacing w:after="0" w:line="240" w:lineRule="auto"/>
              <w:ind w:firstLine="284"/>
              <w:jc w:val="both"/>
              <w:rPr>
                <w:rFonts w:ascii="Arial" w:eastAsia="Times New Roman" w:hAnsi="Arial" w:cs="Arial"/>
                <w:sz w:val="24"/>
                <w:szCs w:val="24"/>
              </w:rPr>
            </w:pPr>
            <w:r w:rsidRPr="0030541B">
              <w:rPr>
                <w:rFonts w:ascii="Arial" w:eastAsia="Times New Roman" w:hAnsi="Arial" w:cs="Arial"/>
                <w:sz w:val="24"/>
                <w:szCs w:val="24"/>
              </w:rPr>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10276D" w:rsidRPr="0030541B" w:rsidRDefault="0010276D" w:rsidP="004E3433">
      <w:pPr>
        <w:spacing w:after="0" w:line="240" w:lineRule="auto"/>
        <w:rPr>
          <w:rFonts w:ascii="Arial" w:hAnsi="Arial" w:cs="Arial"/>
          <w:sz w:val="24"/>
          <w:szCs w:val="24"/>
        </w:rPr>
      </w:pPr>
      <w:bookmarkStart w:id="302" w:name="_Toc4383762661"/>
      <w:bookmarkStart w:id="303" w:name="_Toc4379733121"/>
      <w:bookmarkStart w:id="304" w:name="_Toc4381100541"/>
      <w:bookmarkStart w:id="305" w:name="_Toc501467141"/>
      <w:bookmarkEnd w:id="302"/>
      <w:bookmarkEnd w:id="303"/>
      <w:bookmarkEnd w:id="304"/>
      <w:bookmarkEnd w:id="305"/>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pStyle w:val="2-"/>
        <w:spacing w:before="0" w:after="0"/>
        <w:ind w:left="0" w:firstLine="709"/>
        <w:jc w:val="both"/>
        <w:rPr>
          <w:rFonts w:ascii="Arial" w:hAnsi="Arial" w:cs="Arial"/>
          <w:b w:val="0"/>
          <w:i w:val="0"/>
          <w:sz w:val="24"/>
          <w:szCs w:val="24"/>
          <w:lang w:val="ru-RU"/>
        </w:rPr>
      </w:pPr>
      <w:r w:rsidRPr="0030541B">
        <w:rPr>
          <w:rFonts w:ascii="Arial" w:hAnsi="Arial" w:cs="Arial"/>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10276D" w:rsidRPr="0030541B" w:rsidRDefault="0010276D" w:rsidP="004E3433">
      <w:pPr>
        <w:pStyle w:val="2-"/>
        <w:spacing w:before="0" w:after="0"/>
        <w:ind w:left="0" w:firstLine="709"/>
        <w:jc w:val="both"/>
        <w:rPr>
          <w:rFonts w:ascii="Arial" w:hAnsi="Arial" w:cs="Arial"/>
          <w:b w:val="0"/>
          <w:i w:val="0"/>
          <w:sz w:val="24"/>
          <w:szCs w:val="24"/>
          <w:lang w:val="ru-RU"/>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25"/>
        <w:gridCol w:w="2550"/>
        <w:gridCol w:w="2016"/>
        <w:gridCol w:w="2174"/>
        <w:gridCol w:w="5903"/>
      </w:tblGrid>
      <w:tr w:rsidR="0010276D" w:rsidRPr="0030541B" w:rsidTr="0077441E">
        <w:trPr>
          <w:trHeight w:val="1312"/>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Административные действия</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Средний срок выполнения</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Средняя трудоемкость выполнения</w:t>
            </w:r>
          </w:p>
        </w:tc>
        <w:tc>
          <w:tcPr>
            <w:tcW w:w="59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Содержание действия</w:t>
            </w:r>
          </w:p>
        </w:tc>
      </w:tr>
      <w:tr w:rsidR="0010276D" w:rsidRPr="0030541B" w:rsidTr="0077441E">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eastAsia="Times New Roman" w:hAnsi="Arial" w:cs="Arial"/>
                <w:sz w:val="24"/>
                <w:szCs w:val="24"/>
              </w:rPr>
            </w:pPr>
            <w:r w:rsidRPr="0030541B">
              <w:rPr>
                <w:rFonts w:ascii="Arial" w:eastAsia="Times New Roman" w:hAnsi="Arial" w:cs="Arial"/>
                <w:sz w:val="24"/>
                <w:szCs w:val="24"/>
              </w:rPr>
              <w:t>Подразделение/ ЕИСДОУ</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Определение состава документов, подлежащих запросу. Направление межведомственных запросов.</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 xml:space="preserve">День поступления документов </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20 минут</w:t>
            </w:r>
          </w:p>
        </w:tc>
        <w:tc>
          <w:tcPr>
            <w:tcW w:w="59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both"/>
              <w:rPr>
                <w:rFonts w:ascii="Arial" w:hAnsi="Arial" w:cs="Arial"/>
                <w:sz w:val="24"/>
                <w:szCs w:val="24"/>
              </w:rPr>
            </w:pPr>
            <w:r w:rsidRPr="0030541B">
              <w:rPr>
                <w:rFonts w:ascii="Arial" w:eastAsia="Times New Roman" w:hAnsi="Arial" w:cs="Arial"/>
                <w:sz w:val="24"/>
                <w:szCs w:val="24"/>
              </w:rPr>
              <w:t>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Комитета образования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10276D" w:rsidRPr="0030541B" w:rsidTr="0077441E">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eastAsia="Times New Roman" w:hAnsi="Arial" w:cs="Arial"/>
                <w:sz w:val="24"/>
                <w:szCs w:val="24"/>
              </w:rPr>
            </w:pPr>
            <w:r w:rsidRPr="0030541B">
              <w:rPr>
                <w:rFonts w:ascii="Arial" w:hAnsi="Arial" w:cs="Arial"/>
                <w:sz w:val="24"/>
                <w:szCs w:val="24"/>
              </w:rPr>
              <w:t>Подразделение/ ЕИСДОУ</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Контроль предоставления результата запросов</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до 5 рабочих дней</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5 минут</w:t>
            </w:r>
          </w:p>
        </w:tc>
        <w:tc>
          <w:tcPr>
            <w:tcW w:w="59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both"/>
              <w:rPr>
                <w:rFonts w:ascii="Arial" w:hAnsi="Arial" w:cs="Arial"/>
                <w:sz w:val="24"/>
                <w:szCs w:val="24"/>
              </w:rPr>
            </w:pPr>
            <w:r w:rsidRPr="0030541B">
              <w:rPr>
                <w:rFonts w:ascii="Arial" w:eastAsia="Times New Roman" w:hAnsi="Arial" w:cs="Arial"/>
                <w:sz w:val="24"/>
                <w:szCs w:val="24"/>
              </w:rPr>
              <w:t>Проверка поступления ответов на межведомственные запросы.</w:t>
            </w:r>
          </w:p>
          <w:p w:rsidR="0010276D" w:rsidRPr="0030541B" w:rsidRDefault="0010276D" w:rsidP="0077441E">
            <w:pPr>
              <w:spacing w:after="0" w:line="240" w:lineRule="auto"/>
              <w:ind w:left="-57" w:right="-57"/>
              <w:jc w:val="both"/>
              <w:rPr>
                <w:rFonts w:ascii="Arial" w:hAnsi="Arial" w:cs="Arial"/>
                <w:sz w:val="24"/>
                <w:szCs w:val="24"/>
              </w:rPr>
            </w:pPr>
            <w:r w:rsidRPr="0030541B">
              <w:rPr>
                <w:rFonts w:ascii="Arial" w:eastAsia="Times New Roman" w:hAnsi="Arial" w:cs="Arial"/>
                <w:sz w:val="24"/>
                <w:szCs w:val="24"/>
              </w:rPr>
              <w:t>Осуществляется переход к административной процедуре «Принятие решения»</w:t>
            </w:r>
          </w:p>
        </w:tc>
      </w:tr>
    </w:tbl>
    <w:p w:rsidR="0010276D" w:rsidRPr="0030541B" w:rsidRDefault="0010276D" w:rsidP="004E3433">
      <w:pPr>
        <w:spacing w:after="0" w:line="240" w:lineRule="auto"/>
        <w:jc w:val="center"/>
        <w:rPr>
          <w:rFonts w:ascii="Arial" w:hAnsi="Arial" w:cs="Arial"/>
          <w:sz w:val="24"/>
          <w:szCs w:val="24"/>
        </w:rPr>
      </w:pPr>
      <w:bookmarkStart w:id="306" w:name="_Toc501467142"/>
      <w:bookmarkEnd w:id="306"/>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4. Принятие решения о предоставлении (об отказе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25"/>
        <w:gridCol w:w="2295"/>
        <w:gridCol w:w="1843"/>
        <w:gridCol w:w="1842"/>
        <w:gridCol w:w="6663"/>
      </w:tblGrid>
      <w:tr w:rsidR="0010276D" w:rsidRPr="0030541B" w:rsidTr="0077441E">
        <w:trPr>
          <w:trHeight w:val="1265"/>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07" w:name="_Toc490644274"/>
            <w:bookmarkStart w:id="308" w:name="_Toc490644012"/>
            <w:bookmarkStart w:id="309" w:name="_Toc490471672"/>
            <w:bookmarkStart w:id="310" w:name="_Toc490131085"/>
            <w:bookmarkStart w:id="311" w:name="_Toc490129194"/>
            <w:bookmarkStart w:id="312" w:name="_Toc490129057"/>
            <w:bookmarkEnd w:id="307"/>
            <w:bookmarkEnd w:id="308"/>
            <w:bookmarkEnd w:id="309"/>
            <w:bookmarkEnd w:id="310"/>
            <w:bookmarkEnd w:id="311"/>
            <w:bookmarkEnd w:id="312"/>
            <w:r w:rsidRPr="0030541B">
              <w:rPr>
                <w:rFonts w:ascii="Arial" w:hAnsi="Arial" w:cs="Arial"/>
                <w:sz w:val="24"/>
                <w:szCs w:val="24"/>
              </w:rPr>
              <w:t>Место выполнения процедуры/ используемая ИС</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13" w:name="_Toc490644275"/>
            <w:bookmarkStart w:id="314" w:name="_Toc490644013"/>
            <w:bookmarkStart w:id="315" w:name="_Toc490471673"/>
            <w:bookmarkStart w:id="316" w:name="_Toc490131086"/>
            <w:bookmarkStart w:id="317" w:name="_Toc490129195"/>
            <w:bookmarkStart w:id="318" w:name="_Toc490129058"/>
            <w:bookmarkEnd w:id="313"/>
            <w:bookmarkEnd w:id="314"/>
            <w:bookmarkEnd w:id="315"/>
            <w:bookmarkEnd w:id="316"/>
            <w:bookmarkEnd w:id="317"/>
            <w:bookmarkEnd w:id="318"/>
            <w:r w:rsidRPr="0030541B">
              <w:rPr>
                <w:rFonts w:ascii="Arial" w:hAnsi="Arial" w:cs="Arial"/>
                <w:sz w:val="24"/>
                <w:szCs w:val="24"/>
              </w:rPr>
              <w:t>Административные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19" w:name="_Toc490644276"/>
            <w:bookmarkStart w:id="320" w:name="_Toc490644014"/>
            <w:bookmarkStart w:id="321" w:name="_Toc490471674"/>
            <w:bookmarkStart w:id="322" w:name="_Toc490131087"/>
            <w:bookmarkStart w:id="323" w:name="_Toc490129196"/>
            <w:bookmarkStart w:id="324" w:name="_Toc490129059"/>
            <w:bookmarkEnd w:id="319"/>
            <w:bookmarkEnd w:id="320"/>
            <w:bookmarkEnd w:id="321"/>
            <w:bookmarkEnd w:id="322"/>
            <w:bookmarkEnd w:id="323"/>
            <w:bookmarkEnd w:id="324"/>
            <w:r w:rsidRPr="0030541B">
              <w:rPr>
                <w:rFonts w:ascii="Arial" w:hAnsi="Arial" w:cs="Arial"/>
                <w:sz w:val="24"/>
                <w:szCs w:val="24"/>
              </w:rPr>
              <w:t>Средний срок выполнения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25" w:name="_Toc490644277"/>
            <w:bookmarkStart w:id="326" w:name="_Toc490644015"/>
            <w:bookmarkStart w:id="327" w:name="_Toc490471675"/>
            <w:bookmarkStart w:id="328" w:name="_Toc490131088"/>
            <w:bookmarkStart w:id="329" w:name="_Toc490129197"/>
            <w:bookmarkStart w:id="330" w:name="_Toc490129060"/>
            <w:bookmarkEnd w:id="325"/>
            <w:bookmarkEnd w:id="326"/>
            <w:bookmarkEnd w:id="327"/>
            <w:bookmarkEnd w:id="328"/>
            <w:bookmarkEnd w:id="329"/>
            <w:bookmarkEnd w:id="330"/>
            <w:r w:rsidRPr="0030541B">
              <w:rPr>
                <w:rFonts w:ascii="Arial" w:hAnsi="Arial" w:cs="Arial"/>
                <w:sz w:val="24"/>
                <w:szCs w:val="24"/>
              </w:rPr>
              <w:t>Средняя трудоемкость выполнения</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31" w:name="_Toc490644278"/>
            <w:bookmarkStart w:id="332" w:name="_Toc490644016"/>
            <w:bookmarkStart w:id="333" w:name="_Toc490471676"/>
            <w:bookmarkStart w:id="334" w:name="_Toc490131089"/>
            <w:bookmarkStart w:id="335" w:name="_Toc490129198"/>
            <w:bookmarkStart w:id="336" w:name="_Toc490129061"/>
            <w:bookmarkEnd w:id="331"/>
            <w:bookmarkEnd w:id="332"/>
            <w:bookmarkEnd w:id="333"/>
            <w:bookmarkEnd w:id="334"/>
            <w:bookmarkEnd w:id="335"/>
            <w:bookmarkEnd w:id="336"/>
            <w:r w:rsidRPr="0030541B">
              <w:rPr>
                <w:rFonts w:ascii="Arial" w:hAnsi="Arial" w:cs="Arial"/>
                <w:sz w:val="24"/>
                <w:szCs w:val="24"/>
              </w:rPr>
              <w:t>Содержание действия</w:t>
            </w:r>
          </w:p>
        </w:tc>
      </w:tr>
      <w:tr w:rsidR="0010276D" w:rsidRPr="0030541B" w:rsidTr="0077441E">
        <w:trPr>
          <w:trHeight w:val="990"/>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bookmarkStart w:id="337" w:name="_Toc490644279"/>
            <w:bookmarkStart w:id="338" w:name="_Toc490644017"/>
            <w:bookmarkStart w:id="339" w:name="_Toc490471677"/>
            <w:bookmarkStart w:id="340" w:name="_Toc490131090"/>
            <w:bookmarkStart w:id="341" w:name="_Toc490129199"/>
            <w:bookmarkStart w:id="342" w:name="_Toc490129062"/>
            <w:bookmarkEnd w:id="337"/>
            <w:bookmarkEnd w:id="338"/>
            <w:bookmarkEnd w:id="339"/>
            <w:bookmarkEnd w:id="340"/>
            <w:bookmarkEnd w:id="341"/>
            <w:bookmarkEnd w:id="342"/>
            <w:r w:rsidRPr="0030541B">
              <w:rPr>
                <w:rFonts w:ascii="Arial" w:hAnsi="Arial" w:cs="Arial"/>
                <w:sz w:val="24"/>
                <w:szCs w:val="24"/>
              </w:rPr>
              <w:t>Подразделение/ ЕИСДОУ</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hAnsi="Arial" w:cs="Arial"/>
                <w:sz w:val="24"/>
                <w:szCs w:val="24"/>
              </w:rPr>
              <w:t>Определение возможности предоставления Муниципальной услуги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bookmarkStart w:id="343" w:name="_Toc490644281"/>
            <w:bookmarkStart w:id="344" w:name="_Toc490644019"/>
            <w:bookmarkStart w:id="345" w:name="_Toc490471679"/>
            <w:bookmarkStart w:id="346" w:name="_Toc490131092"/>
            <w:bookmarkStart w:id="347" w:name="_Toc490129201"/>
            <w:bookmarkStart w:id="348" w:name="_Toc490129064"/>
            <w:bookmarkEnd w:id="343"/>
            <w:bookmarkEnd w:id="344"/>
            <w:bookmarkEnd w:id="345"/>
            <w:bookmarkEnd w:id="346"/>
            <w:bookmarkEnd w:id="347"/>
            <w:bookmarkEnd w:id="348"/>
            <w:r w:rsidRPr="0030541B">
              <w:rPr>
                <w:rFonts w:ascii="Arial" w:hAnsi="Arial" w:cs="Arial"/>
                <w:sz w:val="24"/>
                <w:szCs w:val="24"/>
              </w:rPr>
              <w:t>1 рабочий день</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hAnsi="Arial" w:cs="Arial"/>
                <w:sz w:val="24"/>
                <w:szCs w:val="24"/>
              </w:rPr>
              <w:t>20 минут</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rPr>
                <w:rFonts w:ascii="Arial" w:hAnsi="Arial" w:cs="Arial"/>
                <w:sz w:val="24"/>
                <w:szCs w:val="24"/>
              </w:rPr>
            </w:pPr>
            <w:bookmarkStart w:id="349" w:name="_Toc490644283"/>
            <w:bookmarkStart w:id="350" w:name="_Toc490644021"/>
            <w:bookmarkStart w:id="351" w:name="_Toc490471681"/>
            <w:bookmarkStart w:id="352" w:name="_Toc490131094"/>
            <w:bookmarkStart w:id="353" w:name="_Toc490129203"/>
            <w:bookmarkStart w:id="354" w:name="_Toc490129066"/>
            <w:bookmarkEnd w:id="349"/>
            <w:bookmarkEnd w:id="350"/>
            <w:bookmarkEnd w:id="351"/>
            <w:bookmarkEnd w:id="352"/>
            <w:bookmarkEnd w:id="353"/>
            <w:bookmarkEnd w:id="354"/>
            <w:r w:rsidRPr="0030541B">
              <w:rPr>
                <w:rFonts w:ascii="Arial" w:hAnsi="Arial" w:cs="Arial"/>
                <w:sz w:val="24"/>
                <w:szCs w:val="24"/>
              </w:rPr>
              <w:t>После поступления ответов на запросы специалист Комитета образования,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Комитет образования.</w:t>
            </w:r>
          </w:p>
        </w:tc>
      </w:tr>
    </w:tbl>
    <w:p w:rsidR="0010276D" w:rsidRPr="0030541B" w:rsidRDefault="0010276D" w:rsidP="004E3433">
      <w:pPr>
        <w:spacing w:after="0" w:line="240" w:lineRule="auto"/>
        <w:ind w:firstLine="709"/>
        <w:jc w:val="both"/>
        <w:rPr>
          <w:rFonts w:ascii="Arial" w:hAnsi="Arial" w:cs="Arial"/>
          <w:sz w:val="24"/>
          <w:szCs w:val="24"/>
        </w:rPr>
      </w:pPr>
      <w:bookmarkStart w:id="355" w:name="_Toc501467143"/>
      <w:bookmarkEnd w:id="355"/>
      <w:r w:rsidRPr="0030541B">
        <w:rPr>
          <w:rFonts w:ascii="Arial" w:hAnsi="Arial" w:cs="Arial"/>
          <w:sz w:val="24"/>
          <w:szCs w:val="24"/>
        </w:rPr>
        <w:lastRenderedPageBreak/>
        <w:t>5. Направление (выдача) результата</w:t>
      </w:r>
    </w:p>
    <w:p w:rsidR="0010276D" w:rsidRPr="0030541B" w:rsidRDefault="0010276D" w:rsidP="004E3433">
      <w:pPr>
        <w:spacing w:after="0" w:line="240" w:lineRule="auto"/>
        <w:jc w:val="center"/>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25"/>
        <w:gridCol w:w="2374"/>
        <w:gridCol w:w="1568"/>
        <w:gridCol w:w="1730"/>
        <w:gridCol w:w="6971"/>
      </w:tblGrid>
      <w:tr w:rsidR="0010276D" w:rsidRPr="0030541B" w:rsidTr="0077441E">
        <w:trPr>
          <w:trHeight w:val="20"/>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Место выполнения процедуры/ используемая ИС</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Административные действия</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Средний срок выполнения</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Средняя трудоемкость выполнения</w:t>
            </w:r>
          </w:p>
        </w:tc>
        <w:tc>
          <w:tcPr>
            <w:tcW w:w="6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Содержание действия</w:t>
            </w:r>
          </w:p>
        </w:tc>
      </w:tr>
      <w:tr w:rsidR="0010276D" w:rsidRPr="0030541B" w:rsidTr="0077441E">
        <w:trPr>
          <w:trHeight w:val="20"/>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r w:rsidRPr="0030541B">
              <w:rPr>
                <w:rFonts w:ascii="Arial" w:hAnsi="Arial" w:cs="Arial"/>
              </w:rPr>
              <w:t>Подразделение/ ЕИСДОУ/личный кабинет РПГУ/ЕПГУ</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bookmarkStart w:id="356" w:name="_Toc490644287"/>
            <w:bookmarkStart w:id="357" w:name="_Toc490644025"/>
            <w:bookmarkStart w:id="358" w:name="_Toc490471685"/>
            <w:bookmarkStart w:id="359" w:name="_Toc490131098"/>
            <w:bookmarkStart w:id="360" w:name="_Toc490129207"/>
            <w:bookmarkStart w:id="361" w:name="_Toc490129070"/>
            <w:bookmarkEnd w:id="356"/>
            <w:bookmarkEnd w:id="357"/>
            <w:bookmarkEnd w:id="358"/>
            <w:bookmarkEnd w:id="359"/>
            <w:bookmarkEnd w:id="360"/>
            <w:bookmarkEnd w:id="361"/>
            <w:r w:rsidRPr="0030541B">
              <w:rPr>
                <w:rFonts w:ascii="Arial" w:hAnsi="Arial" w:cs="Arial"/>
              </w:rPr>
              <w:t>Направление решения о предоставлении Муниципальной услуги либо об отказе в предоставлении Муниципальной услуги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bookmarkStart w:id="362" w:name="_Toc490644288"/>
            <w:bookmarkStart w:id="363" w:name="_Toc490644026"/>
            <w:bookmarkStart w:id="364" w:name="_Toc490471686"/>
            <w:bookmarkStart w:id="365" w:name="_Toc490131099"/>
            <w:bookmarkStart w:id="366" w:name="_Toc490129208"/>
            <w:bookmarkStart w:id="367" w:name="_Toc490129071"/>
            <w:bookmarkEnd w:id="362"/>
            <w:bookmarkEnd w:id="363"/>
            <w:bookmarkEnd w:id="364"/>
            <w:bookmarkEnd w:id="365"/>
            <w:bookmarkEnd w:id="366"/>
            <w:bookmarkEnd w:id="367"/>
            <w:r w:rsidRPr="0030541B">
              <w:rPr>
                <w:rFonts w:ascii="Arial" w:hAnsi="Arial" w:cs="Arial"/>
              </w:rPr>
              <w:t>день принятия решения</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r w:rsidRPr="0030541B">
              <w:rPr>
                <w:rFonts w:ascii="Arial" w:hAnsi="Arial" w:cs="Arial"/>
              </w:rPr>
              <w:t>5 минут</w:t>
            </w:r>
          </w:p>
        </w:tc>
        <w:tc>
          <w:tcPr>
            <w:tcW w:w="6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jc w:val="both"/>
              <w:rPr>
                <w:rFonts w:ascii="Arial" w:hAnsi="Arial" w:cs="Arial"/>
              </w:rPr>
            </w:pPr>
            <w:bookmarkStart w:id="368" w:name="_Toc490644289"/>
            <w:bookmarkStart w:id="369" w:name="_Toc490644027"/>
            <w:bookmarkStart w:id="370" w:name="_Toc490471687"/>
            <w:bookmarkStart w:id="371" w:name="_Toc490131100"/>
            <w:bookmarkStart w:id="372" w:name="_Toc490129209"/>
            <w:bookmarkStart w:id="373" w:name="_Toc490129072"/>
            <w:bookmarkEnd w:id="368"/>
            <w:bookmarkEnd w:id="369"/>
            <w:bookmarkEnd w:id="370"/>
            <w:bookmarkEnd w:id="371"/>
            <w:bookmarkEnd w:id="372"/>
            <w:bookmarkEnd w:id="373"/>
            <w:r w:rsidRPr="0030541B">
              <w:rPr>
                <w:rFonts w:ascii="Arial" w:hAnsi="Arial" w:cs="Arial"/>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Комитета образования, направляется Заявителю (представителю Заявителя) на электронную почту или в Личный кабинет Заявителя (представителя Заявителя) на РПГУ, ЕПГУ:</w:t>
            </w:r>
          </w:p>
          <w:p w:rsidR="0010276D" w:rsidRPr="0030541B" w:rsidRDefault="0010276D" w:rsidP="004E3433">
            <w:pPr>
              <w:pStyle w:val="115"/>
              <w:suppressAutoHyphens/>
              <w:spacing w:line="240" w:lineRule="auto"/>
              <w:rPr>
                <w:rFonts w:ascii="Arial" w:hAnsi="Arial" w:cs="Arial"/>
                <w:sz w:val="24"/>
                <w:szCs w:val="24"/>
                <w:lang w:eastAsia="ru-RU"/>
              </w:rPr>
            </w:pPr>
          </w:p>
          <w:p w:rsidR="0010276D" w:rsidRPr="0030541B" w:rsidRDefault="0010276D" w:rsidP="004E3433">
            <w:pPr>
              <w:pStyle w:val="115"/>
              <w:suppressAutoHyphens/>
              <w:spacing w:line="240" w:lineRule="auto"/>
              <w:rPr>
                <w:rFonts w:ascii="Arial" w:hAnsi="Arial" w:cs="Arial"/>
                <w:sz w:val="24"/>
                <w:szCs w:val="24"/>
                <w:lang w:eastAsia="ru-RU"/>
              </w:rPr>
            </w:pPr>
            <w:r w:rsidRPr="0030541B">
              <w:rPr>
                <w:rFonts w:ascii="Arial" w:hAnsi="Arial" w:cs="Arial"/>
                <w:sz w:val="24"/>
                <w:szCs w:val="24"/>
              </w:rPr>
              <w:t>Срок предоставления Муниципальной услуги составляет 7 рабочих дней со дня регистрации Заявления в Комитете образования.</w:t>
            </w:r>
          </w:p>
        </w:tc>
      </w:tr>
    </w:tbl>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6.Выдача направлений в ДОО</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843"/>
        <w:gridCol w:w="1843"/>
        <w:gridCol w:w="1276"/>
        <w:gridCol w:w="1275"/>
        <w:gridCol w:w="8931"/>
      </w:tblGrid>
      <w:tr w:rsidR="0010276D" w:rsidRPr="0030541B" w:rsidTr="0077441E">
        <w:trPr>
          <w:tblHead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Место выполнения процедуры/ используемая ИС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Административные действия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Средний срок выполнения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Средняя трудоемкость выполнения</w:t>
            </w: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jc w:val="center"/>
              <w:rPr>
                <w:rFonts w:ascii="Arial" w:hAnsi="Arial" w:cs="Arial"/>
                <w:sz w:val="24"/>
                <w:szCs w:val="24"/>
              </w:rPr>
            </w:pPr>
            <w:r w:rsidRPr="0030541B">
              <w:rPr>
                <w:rFonts w:ascii="Arial" w:hAnsi="Arial" w:cs="Arial"/>
                <w:sz w:val="24"/>
                <w:szCs w:val="24"/>
                <w:lang w:eastAsia="ru-RU"/>
              </w:rPr>
              <w:t>Содержание действия</w:t>
            </w:r>
          </w:p>
        </w:tc>
      </w:tr>
    </w:tbl>
    <w:p w:rsidR="0077441E" w:rsidRPr="0030541B" w:rsidRDefault="0077441E" w:rsidP="0077441E">
      <w:pPr>
        <w:spacing w:after="0" w:line="240" w:lineRule="auto"/>
        <w:rPr>
          <w:rFonts w:ascii="Arial" w:hAnsi="Arial" w:cs="Arial"/>
          <w:sz w:val="2"/>
          <w:szCs w:val="2"/>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843"/>
        <w:gridCol w:w="1878"/>
        <w:gridCol w:w="1241"/>
        <w:gridCol w:w="1275"/>
        <w:gridCol w:w="8931"/>
      </w:tblGrid>
      <w:tr w:rsidR="0077441E" w:rsidRPr="0030541B" w:rsidTr="0077441E">
        <w:trPr>
          <w:tblHead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4</w:t>
            </w: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jc w:val="center"/>
              <w:rPr>
                <w:rFonts w:ascii="Arial" w:hAnsi="Arial" w:cs="Arial"/>
                <w:sz w:val="24"/>
                <w:szCs w:val="24"/>
                <w:lang w:eastAsia="ru-RU"/>
              </w:rPr>
            </w:pPr>
            <w:r w:rsidRPr="0030541B">
              <w:rPr>
                <w:rFonts w:ascii="Arial" w:hAnsi="Arial" w:cs="Arial"/>
                <w:sz w:val="24"/>
                <w:szCs w:val="24"/>
                <w:lang w:eastAsia="ru-RU"/>
              </w:rPr>
              <w:t>5</w:t>
            </w:r>
          </w:p>
        </w:tc>
      </w:tr>
      <w:tr w:rsidR="0010276D" w:rsidRPr="0030541B" w:rsidTr="0077441E">
        <w:trPr>
          <w:trHeight w:val="2020"/>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jc w:val="both"/>
              <w:rPr>
                <w:rFonts w:ascii="Arial" w:hAnsi="Arial" w:cs="Arial"/>
                <w:sz w:val="24"/>
                <w:szCs w:val="24"/>
              </w:rPr>
            </w:pPr>
            <w:r w:rsidRPr="0030541B">
              <w:rPr>
                <w:rFonts w:ascii="Arial" w:eastAsia="Times New Roman" w:hAnsi="Arial" w:cs="Arial"/>
                <w:sz w:val="24"/>
                <w:szCs w:val="24"/>
              </w:rPr>
              <w:t>ЕИСДОУ</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rPr>
                <w:rFonts w:ascii="Arial" w:hAnsi="Arial" w:cs="Arial"/>
                <w:sz w:val="24"/>
                <w:szCs w:val="24"/>
              </w:rPr>
            </w:pPr>
            <w:r w:rsidRPr="0030541B">
              <w:rPr>
                <w:rFonts w:ascii="Arial" w:hAnsi="Arial" w:cs="Arial"/>
                <w:sz w:val="24"/>
                <w:szCs w:val="24"/>
              </w:rPr>
              <w:t xml:space="preserve">Формирование протокола </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jc w:val="center"/>
              <w:rPr>
                <w:rFonts w:ascii="Arial" w:hAnsi="Arial" w:cs="Arial"/>
                <w:sz w:val="24"/>
                <w:szCs w:val="24"/>
              </w:rPr>
            </w:pPr>
            <w:r w:rsidRPr="0030541B">
              <w:rPr>
                <w:rFonts w:ascii="Arial" w:eastAsia="Times New Roman" w:hAnsi="Arial" w:cs="Arial"/>
                <w:sz w:val="24"/>
                <w:szCs w:val="24"/>
              </w:rPr>
              <w:t>1 день</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ind w:hanging="26"/>
              <w:jc w:val="center"/>
              <w:rPr>
                <w:rFonts w:ascii="Arial" w:hAnsi="Arial" w:cs="Arial"/>
                <w:sz w:val="24"/>
                <w:szCs w:val="24"/>
              </w:rPr>
            </w:pPr>
            <w:r w:rsidRPr="0030541B">
              <w:rPr>
                <w:rFonts w:ascii="Arial" w:eastAsia="Times New Roman" w:hAnsi="Arial" w:cs="Arial"/>
                <w:sz w:val="24"/>
                <w:szCs w:val="24"/>
              </w:rPr>
              <w:t>1 день</w:t>
            </w: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Формируется протокол для направления детей в ДОО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а) даты желаемого поступления ребенка в ДОО, зая</w:t>
            </w:r>
            <w:r w:rsidR="0077441E" w:rsidRPr="0030541B">
              <w:rPr>
                <w:rFonts w:ascii="Arial" w:hAnsi="Arial" w:cs="Arial"/>
                <w:sz w:val="24"/>
                <w:szCs w:val="24"/>
                <w:lang w:eastAsia="ru-RU"/>
              </w:rPr>
              <w:t>вленной на начало учебного года</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б) возрастных категорий детей и возрастных групп на начало учебного года;</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в) даты постановки на учет ребенка для поступления в ДОО;</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lastRenderedPageBreak/>
              <w:t>г) наличие льготы для получения услуги;</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д) наличие свободных мест в ДОО для каждой возрастной категории детей в соответствующей возрастной группе;</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е) регистрации по месту жительства на территории, закрепленной за ДОО (указать наименование муниципального образования Московской области);</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ж) регистрации по месту жительства на территории (указать наименование муниципального образования Московской области), но нет регистрации по месту жительства на территории, закрепленной за ДОО;</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з) регистрации по месту пребывания на территории (указать наименование муниципального образования Московской области), закрепленной за ДОО;</w:t>
            </w:r>
          </w:p>
          <w:p w:rsidR="0010276D" w:rsidRPr="0030541B" w:rsidRDefault="0010276D" w:rsidP="0077441E">
            <w:pPr>
              <w:pStyle w:val="114"/>
              <w:spacing w:line="240" w:lineRule="auto"/>
              <w:ind w:firstLine="0"/>
              <w:jc w:val="left"/>
              <w:rPr>
                <w:rFonts w:ascii="Arial" w:hAnsi="Arial" w:cs="Arial"/>
                <w:sz w:val="24"/>
                <w:szCs w:val="24"/>
              </w:rPr>
            </w:pPr>
            <w:r w:rsidRPr="0030541B">
              <w:rPr>
                <w:rFonts w:ascii="Arial" w:hAnsi="Arial" w:cs="Arial"/>
                <w:sz w:val="24"/>
                <w:szCs w:val="24"/>
                <w:lang w:eastAsia="ru-RU"/>
              </w:rPr>
              <w:t>и) регистрации по месту пребывания на территории (указать наименование муниципального образования Московской области), но нет регистрации по месту пребывания на территории, закрепленной за ДОО.</w:t>
            </w:r>
          </w:p>
        </w:tc>
      </w:tr>
    </w:tbl>
    <w:p w:rsidR="0077441E" w:rsidRPr="0030541B" w:rsidRDefault="0077441E" w:rsidP="004E3433">
      <w:pPr>
        <w:spacing w:after="0" w:line="240" w:lineRule="auto"/>
        <w:ind w:firstLine="709"/>
        <w:jc w:val="both"/>
        <w:rPr>
          <w:rFonts w:ascii="Arial" w:hAnsi="Arial" w:cs="Arial"/>
          <w:sz w:val="24"/>
          <w:szCs w:val="24"/>
        </w:rPr>
      </w:pP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7. Направление (выдача) результата о направлении в ДОО</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537"/>
        <w:gridCol w:w="2425"/>
        <w:gridCol w:w="1417"/>
        <w:gridCol w:w="1843"/>
        <w:gridCol w:w="6946"/>
      </w:tblGrid>
      <w:tr w:rsidR="0010276D" w:rsidRPr="0030541B" w:rsidTr="0077441E">
        <w:trPr>
          <w:trHeight w:val="20"/>
          <w:tblHeader/>
        </w:trPr>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Место выполнения процедуры/ используемая ИС</w:t>
            </w:r>
          </w:p>
        </w:tc>
        <w:tc>
          <w:tcPr>
            <w:tcW w:w="24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Административные действия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Средний срок выполнения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Средняя трудоемкость выполнения</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Содержание действия</w:t>
            </w:r>
          </w:p>
        </w:tc>
      </w:tr>
      <w:tr w:rsidR="0010276D" w:rsidRPr="0030541B" w:rsidTr="0077441E">
        <w:trPr>
          <w:trHeight w:val="20"/>
          <w:tblHeader/>
        </w:trPr>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rPr>
                <w:rFonts w:ascii="Arial" w:hAnsi="Arial" w:cs="Arial"/>
              </w:rPr>
            </w:pPr>
            <w:r w:rsidRPr="0030541B">
              <w:rPr>
                <w:rFonts w:ascii="Arial" w:hAnsi="Arial" w:cs="Arial"/>
              </w:rPr>
              <w:t>Подразделение/ ЕИСДОУ/личный кабинет РПГУ/ЕПГУ</w:t>
            </w:r>
          </w:p>
        </w:tc>
        <w:tc>
          <w:tcPr>
            <w:tcW w:w="24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pStyle w:val="afffd"/>
              <w:rPr>
                <w:rFonts w:ascii="Arial" w:hAnsi="Arial" w:cs="Arial"/>
              </w:rPr>
            </w:pPr>
            <w:r w:rsidRPr="0030541B">
              <w:rPr>
                <w:rFonts w:ascii="Arial" w:hAnsi="Arial" w:cs="Arial"/>
              </w:rPr>
              <w:t>Направление решения о предоставлении Муниципальной услуги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rPr>
                <w:rFonts w:ascii="Arial" w:hAnsi="Arial" w:cs="Arial"/>
              </w:rPr>
            </w:pPr>
            <w:r w:rsidRPr="0030541B">
              <w:rPr>
                <w:rFonts w:ascii="Arial" w:hAnsi="Arial" w:cs="Arial"/>
              </w:rPr>
              <w:t>1 день</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rPr>
                <w:rFonts w:ascii="Arial" w:hAnsi="Arial" w:cs="Arial"/>
              </w:rPr>
            </w:pPr>
            <w:r w:rsidRPr="0030541B">
              <w:rPr>
                <w:rFonts w:ascii="Arial" w:hAnsi="Arial" w:cs="Arial"/>
              </w:rPr>
              <w:t>1 день</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jc w:val="both"/>
              <w:rPr>
                <w:rFonts w:ascii="Arial" w:hAnsi="Arial" w:cs="Arial"/>
              </w:rPr>
            </w:pPr>
            <w:r w:rsidRPr="0030541B">
              <w:rPr>
                <w:rFonts w:ascii="Arial" w:hAnsi="Arial" w:cs="Arial"/>
              </w:rPr>
              <w:t>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Комитета образования, направляется Заявителю (представителю Заявителя) на электронную почту или в Личный кабинет Заявителя (представителя Заявителя) на РПГУ, ЕПГУ:</w:t>
            </w:r>
          </w:p>
          <w:p w:rsidR="0010276D" w:rsidRPr="0030541B" w:rsidRDefault="0010276D" w:rsidP="004E3433">
            <w:pPr>
              <w:pStyle w:val="115"/>
              <w:suppressAutoHyphens/>
              <w:spacing w:line="240" w:lineRule="auto"/>
              <w:rPr>
                <w:rFonts w:ascii="Arial" w:hAnsi="Arial" w:cs="Arial"/>
                <w:sz w:val="24"/>
                <w:szCs w:val="24"/>
                <w:lang w:eastAsia="ru-RU"/>
              </w:rPr>
            </w:pPr>
          </w:p>
          <w:p w:rsidR="0010276D" w:rsidRPr="0030541B" w:rsidRDefault="0010276D" w:rsidP="004E3433">
            <w:pPr>
              <w:pStyle w:val="115"/>
              <w:suppressAutoHyphens/>
              <w:spacing w:line="240" w:lineRule="auto"/>
              <w:rPr>
                <w:rFonts w:ascii="Arial" w:hAnsi="Arial" w:cs="Arial"/>
                <w:sz w:val="24"/>
                <w:szCs w:val="24"/>
              </w:rPr>
            </w:pPr>
            <w:r w:rsidRPr="0030541B">
              <w:rPr>
                <w:rFonts w:ascii="Arial" w:hAnsi="Arial" w:cs="Arial"/>
                <w:sz w:val="24"/>
                <w:szCs w:val="24"/>
              </w:rPr>
              <w:t>Срок предоставления Муниципальной услуги составляет 30 календарных дней со дня опубликования Протокола</w:t>
            </w:r>
          </w:p>
        </w:tc>
      </w:tr>
    </w:tbl>
    <w:p w:rsidR="0010276D" w:rsidRPr="0030541B" w:rsidRDefault="0010276D" w:rsidP="004E3433">
      <w:pPr>
        <w:pStyle w:val="115"/>
        <w:tabs>
          <w:tab w:val="left" w:pos="8931"/>
        </w:tabs>
        <w:spacing w:line="240" w:lineRule="auto"/>
        <w:outlineLvl w:val="0"/>
        <w:rPr>
          <w:rFonts w:ascii="Arial" w:hAnsi="Arial" w:cs="Arial"/>
          <w:sz w:val="24"/>
          <w:szCs w:val="24"/>
        </w:rPr>
      </w:pPr>
      <w:bookmarkStart w:id="374" w:name="_Toc501467144"/>
      <w:bookmarkEnd w:id="374"/>
    </w:p>
    <w:p w:rsidR="0010276D" w:rsidRPr="0030541B" w:rsidRDefault="0010276D" w:rsidP="004E3433">
      <w:pPr>
        <w:pStyle w:val="115"/>
        <w:tabs>
          <w:tab w:val="left" w:pos="8931"/>
        </w:tabs>
        <w:spacing w:line="240" w:lineRule="auto"/>
        <w:outlineLvl w:val="0"/>
        <w:rPr>
          <w:rFonts w:ascii="Arial" w:hAnsi="Arial" w:cs="Arial"/>
          <w:sz w:val="24"/>
          <w:szCs w:val="24"/>
        </w:rPr>
      </w:pPr>
    </w:p>
    <w:p w:rsidR="0010276D" w:rsidRPr="0030541B" w:rsidRDefault="0010276D" w:rsidP="004E3433">
      <w:pPr>
        <w:pStyle w:val="115"/>
        <w:tabs>
          <w:tab w:val="left" w:pos="8931"/>
        </w:tabs>
        <w:spacing w:line="240" w:lineRule="auto"/>
        <w:outlineLvl w:val="0"/>
        <w:rPr>
          <w:rFonts w:ascii="Arial" w:hAnsi="Arial" w:cs="Arial"/>
          <w:sz w:val="24"/>
          <w:szCs w:val="24"/>
        </w:rPr>
      </w:pPr>
    </w:p>
    <w:p w:rsidR="0010276D" w:rsidRPr="0030541B" w:rsidRDefault="0010276D" w:rsidP="0077441E">
      <w:pPr>
        <w:pStyle w:val="115"/>
        <w:tabs>
          <w:tab w:val="left" w:pos="8931"/>
        </w:tabs>
        <w:spacing w:line="240" w:lineRule="auto"/>
        <w:ind w:left="9639"/>
        <w:outlineLvl w:val="0"/>
        <w:rPr>
          <w:rFonts w:ascii="Arial" w:hAnsi="Arial" w:cs="Arial"/>
          <w:sz w:val="24"/>
          <w:szCs w:val="24"/>
        </w:rPr>
      </w:pPr>
      <w:r w:rsidRPr="0030541B">
        <w:rPr>
          <w:rFonts w:ascii="Arial" w:hAnsi="Arial" w:cs="Arial"/>
          <w:sz w:val="24"/>
          <w:szCs w:val="24"/>
        </w:rPr>
        <w:lastRenderedPageBreak/>
        <w:t>Приложение 16</w:t>
      </w:r>
    </w:p>
    <w:p w:rsidR="0010276D" w:rsidRPr="0030541B" w:rsidRDefault="0010276D" w:rsidP="0077441E">
      <w:pPr>
        <w:pStyle w:val="115"/>
        <w:tabs>
          <w:tab w:val="left" w:pos="8931"/>
        </w:tabs>
        <w:spacing w:line="240" w:lineRule="auto"/>
        <w:ind w:left="9639"/>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77441E"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ConsPlusNormal0"/>
        <w:tabs>
          <w:tab w:val="left" w:pos="8931"/>
        </w:tabs>
        <w:jc w:val="both"/>
        <w:rPr>
          <w:color w:val="000000"/>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Блок-схема предоставления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2955"/>
      </w:tblGrid>
      <w:tr w:rsidR="0010276D" w:rsidRPr="0030541B" w:rsidTr="0077441E">
        <w:trPr>
          <w:trHeight w:val="994"/>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Порталы госуслуг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77441E" w:rsidP="004E3433">
            <w:pPr>
              <w:spacing w:after="0" w:line="240" w:lineRule="auto"/>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59264" behindDoc="0" locked="0" layoutInCell="1" allowOverlap="1" wp14:anchorId="66A46C2B" wp14:editId="4CD68835">
                      <wp:simplePos x="0" y="0"/>
                      <wp:positionH relativeFrom="column">
                        <wp:posOffset>2278380</wp:posOffset>
                      </wp:positionH>
                      <wp:positionV relativeFrom="paragraph">
                        <wp:posOffset>161925</wp:posOffset>
                      </wp:positionV>
                      <wp:extent cx="2136140" cy="307975"/>
                      <wp:effectExtent l="0" t="0" r="16510" b="15875"/>
                      <wp:wrapNone/>
                      <wp:docPr id="4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140" cy="3079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10276D">
                                  <w:pPr>
                                    <w:spacing w:after="0" w:line="240" w:lineRule="auto"/>
                                    <w:jc w:val="center"/>
                                    <w:rPr>
                                      <w:rFonts w:ascii="Arial" w:hAnsi="Arial" w:cs="Arial"/>
                                      <w:sz w:val="24"/>
                                      <w:szCs w:val="24"/>
                                    </w:rPr>
                                  </w:pPr>
                                  <w:r w:rsidRPr="0077441E">
                                    <w:rPr>
                                      <w:rFonts w:ascii="Arial" w:hAnsi="Arial" w:cs="Arial"/>
                                      <w:sz w:val="24"/>
                                      <w:szCs w:val="24"/>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A46C2B" id="Прямоугольник 1" o:spid="_x0000_s1026" style="position:absolute;margin-left:179.4pt;margin-top:12.75pt;width:168.2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" fillcolor="window" strokecolor="windowText" strokeweight=".25pt">
                      <v:path arrowok="t"/>
                      <v:textbox>
                        <w:txbxContent>
                          <w:p w:rsidR="0077441E" w:rsidRPr="0077441E" w:rsidRDefault="0077441E" w:rsidP="0010276D">
                            <w:pPr>
                              <w:spacing w:after="0" w:line="240" w:lineRule="auto"/>
                              <w:jc w:val="center"/>
                              <w:rPr>
                                <w:rFonts w:ascii="Arial" w:hAnsi="Arial" w:cs="Arial"/>
                                <w:sz w:val="24"/>
                                <w:szCs w:val="24"/>
                              </w:rPr>
                            </w:pPr>
                            <w:r w:rsidRPr="0077441E">
                              <w:rPr>
                                <w:rFonts w:ascii="Arial" w:hAnsi="Arial" w:cs="Arial"/>
                                <w:sz w:val="24"/>
                                <w:szCs w:val="24"/>
                              </w:rPr>
                              <w:t>Подача заявления</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67456" behindDoc="0" locked="0" layoutInCell="1" allowOverlap="1" wp14:anchorId="5D344A3F" wp14:editId="3A11296E">
                      <wp:simplePos x="0" y="0"/>
                      <wp:positionH relativeFrom="column">
                        <wp:posOffset>2863850</wp:posOffset>
                      </wp:positionH>
                      <wp:positionV relativeFrom="paragraph">
                        <wp:posOffset>499745</wp:posOffset>
                      </wp:positionV>
                      <wp:extent cx="0" cy="191135"/>
                      <wp:effectExtent l="95250" t="0" r="57150" b="56515"/>
                      <wp:wrapNone/>
                      <wp:docPr id="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6CCF37" id="_x0000_t32" coordsize="21600,21600" o:spt="32" o:oned="t" path="m,l21600,21600e" filled="f">
                      <v:path arrowok="t" fillok="f" o:connecttype="none"/>
                      <o:lock v:ext="edit" shapetype="t"/>
                    </v:shapetype>
                    <v:shape id="Прямая со стрелкой 4" o:spid="_x0000_s1026" type="#_x0000_t32" style="position:absolute;margin-left:225.5pt;margin-top:39.35pt;width:0;height:15.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" strokecolor="windowText">
                      <v:stroke endarrow="open"/>
                      <o:lock v:ext="edit" shapetype="f"/>
                    </v:shape>
                  </w:pict>
                </mc:Fallback>
              </mc:AlternateContent>
            </w:r>
          </w:p>
        </w:tc>
      </w:tr>
      <w:tr w:rsidR="0010276D" w:rsidRPr="0030541B" w:rsidTr="0077441E">
        <w:trPr>
          <w:trHeight w:val="1677"/>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xml:space="preserve">Ответственный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за прием документов (Подразделение)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61312" behindDoc="0" locked="0" layoutInCell="1" allowOverlap="1" wp14:anchorId="3F6F32EF" wp14:editId="2801C9BA">
                      <wp:simplePos x="0" y="0"/>
                      <wp:positionH relativeFrom="column">
                        <wp:posOffset>741532</wp:posOffset>
                      </wp:positionH>
                      <wp:positionV relativeFrom="paragraph">
                        <wp:posOffset>448398</wp:posOffset>
                      </wp:positionV>
                      <wp:extent cx="978639" cy="533400"/>
                      <wp:effectExtent l="70168" t="6032" r="25082" b="44133"/>
                      <wp:wrapNone/>
                      <wp:docPr id="32"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978639" cy="53340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6BE86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58.4pt;margin-top:35.3pt;width:77.05pt;height:4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" strokecolor="windowText">
                      <v:stroke endarrow="open"/>
                      <o:lock v:ext="edit" shapetype="f"/>
                    </v:shape>
                  </w:pict>
                </mc:Fallback>
              </mc:AlternateContent>
            </w:r>
            <w:r w:rsidRPr="0030541B">
              <w:rPr>
                <w:rFonts w:ascii="Arial" w:hAnsi="Arial" w:cs="Arial"/>
                <w:noProof/>
                <w:sz w:val="24"/>
                <w:szCs w:val="24"/>
              </w:rPr>
              <mc:AlternateContent>
                <mc:Choice Requires="wps">
                  <w:drawing>
                    <wp:anchor distT="0" distB="0" distL="114300" distR="114300" simplePos="0" relativeHeight="251660288" behindDoc="0" locked="0" layoutInCell="1" allowOverlap="1" wp14:anchorId="67A4A24F" wp14:editId="31F3A451">
                      <wp:simplePos x="0" y="0"/>
                      <wp:positionH relativeFrom="column">
                        <wp:posOffset>1495336</wp:posOffset>
                      </wp:positionH>
                      <wp:positionV relativeFrom="paragraph">
                        <wp:posOffset>77367</wp:posOffset>
                      </wp:positionV>
                      <wp:extent cx="3253563" cy="797441"/>
                      <wp:effectExtent l="0" t="0" r="23495" b="22225"/>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563" cy="797441"/>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Прием и регистрация заявления и документов, передача их в Комитет образования, Администрация, непосредственно оказывающее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4A24F" id="Прямоугольник 3" o:spid="_x0000_s1027" style="position:absolute;left:0;text-align:left;margin-left:117.75pt;margin-top:6.1pt;width:256.2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Прием и регистрация заявления и документов, передача их в Комитет образования, Администрация, непосредственно оказывающее услугу</w:t>
                            </w:r>
                          </w:p>
                        </w:txbxContent>
                      </v:textbox>
                    </v:rect>
                  </w:pict>
                </mc:Fallback>
              </mc:AlternateContent>
            </w:r>
          </w:p>
        </w:tc>
      </w:tr>
      <w:tr w:rsidR="0010276D" w:rsidRPr="0030541B" w:rsidTr="0077441E">
        <w:trPr>
          <w:trHeight w:val="2635"/>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xml:space="preserve">Ответственный за подготовку документов по Муниципальной услуге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(Подразделение)/</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77441E" w:rsidP="004E3433">
            <w:pPr>
              <w:spacing w:after="0" w:line="240" w:lineRule="auto"/>
              <w:jc w:val="right"/>
              <w:rPr>
                <w:rFonts w:ascii="Arial" w:hAnsi="Arial" w:cs="Arial"/>
                <w:noProof/>
                <w:sz w:val="24"/>
                <w:szCs w:val="24"/>
              </w:rPr>
            </w:pPr>
            <w:r w:rsidRPr="0030541B">
              <w:rPr>
                <w:rFonts w:ascii="Arial" w:hAnsi="Arial" w:cs="Arial"/>
                <w:noProof/>
                <w:sz w:val="24"/>
                <w:szCs w:val="24"/>
              </w:rPr>
              <mc:AlternateContent>
                <mc:Choice Requires="wps">
                  <w:drawing>
                    <wp:anchor distT="0" distB="0" distL="114300" distR="114300" simplePos="0" relativeHeight="251679744" behindDoc="0" locked="0" layoutInCell="1" allowOverlap="1" wp14:anchorId="6AF37550" wp14:editId="18E87F9E">
                      <wp:simplePos x="0" y="0"/>
                      <wp:positionH relativeFrom="column">
                        <wp:posOffset>5283835</wp:posOffset>
                      </wp:positionH>
                      <wp:positionV relativeFrom="paragraph">
                        <wp:posOffset>1123950</wp:posOffset>
                      </wp:positionV>
                      <wp:extent cx="521335" cy="253365"/>
                      <wp:effectExtent l="0" t="0" r="1206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253365"/>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7550" id="Прямоугольник 26" o:spid="_x0000_s1028" style="position:absolute;left:0;text-align:left;margin-left:416.05pt;margin-top:88.5pt;width:41.0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отказ</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80768" behindDoc="0" locked="0" layoutInCell="1" allowOverlap="1" wp14:anchorId="2A748620" wp14:editId="534A362B">
                      <wp:simplePos x="0" y="0"/>
                      <wp:positionH relativeFrom="column">
                        <wp:posOffset>4759532</wp:posOffset>
                      </wp:positionH>
                      <wp:positionV relativeFrom="paragraph">
                        <wp:posOffset>579741</wp:posOffset>
                      </wp:positionV>
                      <wp:extent cx="0" cy="1052622"/>
                      <wp:effectExtent l="0" t="0" r="19050" b="146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5262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3FD4B0" id="Прямая соединительная линия 27" o:spid="_x0000_s1026" style="position:absolute;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4.75pt,45.65pt" to="374.7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77696" behindDoc="0" locked="0" layoutInCell="1" allowOverlap="1" wp14:anchorId="610CE078" wp14:editId="460C350F">
                      <wp:simplePos x="0" y="0"/>
                      <wp:positionH relativeFrom="column">
                        <wp:posOffset>5620385</wp:posOffset>
                      </wp:positionH>
                      <wp:positionV relativeFrom="paragraph">
                        <wp:posOffset>132715</wp:posOffset>
                      </wp:positionV>
                      <wp:extent cx="635" cy="1498600"/>
                      <wp:effectExtent l="0" t="0" r="37465" b="254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498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16348" id="Прямая соединительная линия 24"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55pt,10.45pt" to="442.6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26848" behindDoc="0" locked="0" layoutInCell="1" allowOverlap="1" wp14:anchorId="5D5C55A4" wp14:editId="3A4E6293">
                      <wp:simplePos x="0" y="0"/>
                      <wp:positionH relativeFrom="column">
                        <wp:posOffset>6077585</wp:posOffset>
                      </wp:positionH>
                      <wp:positionV relativeFrom="paragraph">
                        <wp:posOffset>367030</wp:posOffset>
                      </wp:positionV>
                      <wp:extent cx="0" cy="1264920"/>
                      <wp:effectExtent l="0" t="0" r="19050" b="11430"/>
                      <wp:wrapNone/>
                      <wp:docPr id="1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AA65F" id="AutoShape 145" o:spid="_x0000_s1026" type="#_x0000_t32" style="position:absolute;margin-left:478.55pt;margin-top:28.9pt;width:0;height:9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"/>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28896" behindDoc="0" locked="0" layoutInCell="1" allowOverlap="1" wp14:anchorId="6C286DC0" wp14:editId="66076279">
                      <wp:simplePos x="0" y="0"/>
                      <wp:positionH relativeFrom="column">
                        <wp:posOffset>2388471</wp:posOffset>
                      </wp:positionH>
                      <wp:positionV relativeFrom="paragraph">
                        <wp:posOffset>1175163</wp:posOffset>
                      </wp:positionV>
                      <wp:extent cx="0" cy="4572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E2F5D" id="Прямая соединительная линия 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8.05pt,92.55pt" to="188.0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" strokecolor="black [3040]"/>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74624" behindDoc="0" locked="0" layoutInCell="1" allowOverlap="1" wp14:anchorId="4459A262" wp14:editId="3DB76F0E">
                      <wp:simplePos x="0" y="0"/>
                      <wp:positionH relativeFrom="column">
                        <wp:posOffset>2867025</wp:posOffset>
                      </wp:positionH>
                      <wp:positionV relativeFrom="paragraph">
                        <wp:posOffset>1065530</wp:posOffset>
                      </wp:positionV>
                      <wp:extent cx="333375" cy="247650"/>
                      <wp:effectExtent l="0" t="0" r="28575" b="19050"/>
                      <wp:wrapNone/>
                      <wp:docPr id="4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10276D">
                                  <w:pPr>
                                    <w:jc w:val="center"/>
                                    <w:rPr>
                                      <w:rFonts w:ascii="Arial" w:hAnsi="Arial" w:cs="Arial"/>
                                      <w:sz w:val="20"/>
                                      <w:szCs w:val="20"/>
                                    </w:rPr>
                                  </w:pPr>
                                  <w:r w:rsidRPr="0077441E">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A262" id="Прямоугольник 21" o:spid="_x0000_s1029" style="position:absolute;left:0;text-align:left;margin-left:225.75pt;margin-top:83.9pt;width:26.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" fillcolor="window" strokecolor="window" strokeweight=".25pt">
                      <v:path arrowok="t"/>
                      <v:textbox>
                        <w:txbxContent>
                          <w:p w:rsidR="0077441E" w:rsidRPr="0077441E" w:rsidRDefault="0077441E" w:rsidP="0010276D">
                            <w:pPr>
                              <w:jc w:val="center"/>
                              <w:rPr>
                                <w:rFonts w:ascii="Arial" w:hAnsi="Arial" w:cs="Arial"/>
                                <w:sz w:val="20"/>
                                <w:szCs w:val="20"/>
                              </w:rPr>
                            </w:pPr>
                            <w:r w:rsidRPr="0077441E">
                              <w:rPr>
                                <w:rFonts w:ascii="Arial" w:hAnsi="Arial" w:cs="Arial"/>
                                <w:sz w:val="20"/>
                                <w:szCs w:val="20"/>
                              </w:rPr>
                              <w:t>да</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72576" behindDoc="0" locked="0" layoutInCell="1" allowOverlap="1" wp14:anchorId="412C43AD" wp14:editId="5A2D2AA6">
                      <wp:simplePos x="0" y="0"/>
                      <wp:positionH relativeFrom="column">
                        <wp:posOffset>2388471</wp:posOffset>
                      </wp:positionH>
                      <wp:positionV relativeFrom="paragraph">
                        <wp:posOffset>1175163</wp:posOffset>
                      </wp:positionV>
                      <wp:extent cx="1615706" cy="0"/>
                      <wp:effectExtent l="0" t="0" r="22860" b="19050"/>
                      <wp:wrapNone/>
                      <wp:docPr id="40"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70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45E79" id="Прямая соединительная линия 1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05pt,92.55pt" to="315.2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73600" behindDoc="0" locked="0" layoutInCell="1" allowOverlap="1" wp14:anchorId="11CA043D" wp14:editId="0E115B26">
                      <wp:simplePos x="0" y="0"/>
                      <wp:positionH relativeFrom="column">
                        <wp:posOffset>4003040</wp:posOffset>
                      </wp:positionH>
                      <wp:positionV relativeFrom="paragraph">
                        <wp:posOffset>888365</wp:posOffset>
                      </wp:positionV>
                      <wp:extent cx="0" cy="285750"/>
                      <wp:effectExtent l="0" t="0" r="19050" b="19050"/>
                      <wp:wrapNone/>
                      <wp:docPr id="39"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B8A3A6" id="Прямая соединительная линия 20"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2pt,69.95pt" to="315.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25824" behindDoc="0" locked="0" layoutInCell="1" allowOverlap="1" wp14:anchorId="4AE2831E" wp14:editId="6ECCE638">
                      <wp:simplePos x="0" y="0"/>
                      <wp:positionH relativeFrom="column">
                        <wp:posOffset>4620895</wp:posOffset>
                      </wp:positionH>
                      <wp:positionV relativeFrom="paragraph">
                        <wp:posOffset>367030</wp:posOffset>
                      </wp:positionV>
                      <wp:extent cx="1456690" cy="0"/>
                      <wp:effectExtent l="38100" t="76200" r="0" b="95250"/>
                      <wp:wrapNone/>
                      <wp:docPr id="1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B73F6" id="AutoShape 142" o:spid="_x0000_s1026" type="#_x0000_t32" style="position:absolute;margin-left:363.85pt;margin-top:28.9pt;width:114.7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VD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">
                      <v:stroke endarrow="block"/>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76672" behindDoc="0" locked="0" layoutInCell="1" allowOverlap="1" wp14:anchorId="45A8E7C2" wp14:editId="7BCFC93A">
                      <wp:simplePos x="0" y="0"/>
                      <wp:positionH relativeFrom="column">
                        <wp:posOffset>2388235</wp:posOffset>
                      </wp:positionH>
                      <wp:positionV relativeFrom="paragraph">
                        <wp:posOffset>132715</wp:posOffset>
                      </wp:positionV>
                      <wp:extent cx="3233420" cy="635"/>
                      <wp:effectExtent l="0" t="0" r="24130" b="374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342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D6C879"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0.45pt" to="44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78720" behindDoc="0" locked="0" layoutInCell="1" allowOverlap="1" wp14:anchorId="6D67A869" wp14:editId="3CB4A52D">
                      <wp:simplePos x="0" y="0"/>
                      <wp:positionH relativeFrom="column">
                        <wp:posOffset>4623435</wp:posOffset>
                      </wp:positionH>
                      <wp:positionV relativeFrom="paragraph">
                        <wp:posOffset>576580</wp:posOffset>
                      </wp:positionV>
                      <wp:extent cx="136525" cy="0"/>
                      <wp:effectExtent l="0" t="0" r="158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1D1C62" id="Прямая соединительная линия 2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05pt,45.4pt" to="374.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4384" behindDoc="0" locked="0" layoutInCell="1" allowOverlap="1" wp14:anchorId="793191E0" wp14:editId="7DB6391B">
                      <wp:simplePos x="0" y="0"/>
                      <wp:positionH relativeFrom="column">
                        <wp:posOffset>3462360</wp:posOffset>
                      </wp:positionH>
                      <wp:positionV relativeFrom="paragraph">
                        <wp:posOffset>282029</wp:posOffset>
                      </wp:positionV>
                      <wp:extent cx="1158948" cy="600075"/>
                      <wp:effectExtent l="0" t="0" r="22225" b="28575"/>
                      <wp:wrapNone/>
                      <wp:docPr id="2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948" cy="6000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Есть необходимость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91E0" id="Прямоугольник 10" o:spid="_x0000_s1030" style="position:absolute;left:0;text-align:left;margin-left:272.65pt;margin-top:22.2pt;width:9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Есть необходимость запросов?</w:t>
                            </w:r>
                          </w:p>
                        </w:txbxContent>
                      </v:textbox>
                    </v:rect>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8480" behindDoc="0" locked="0" layoutInCell="1" allowOverlap="1" wp14:anchorId="52B9AF07" wp14:editId="387C80E0">
                      <wp:simplePos x="0" y="0"/>
                      <wp:positionH relativeFrom="column">
                        <wp:posOffset>3312308</wp:posOffset>
                      </wp:positionH>
                      <wp:positionV relativeFrom="paragraph">
                        <wp:posOffset>556585</wp:posOffset>
                      </wp:positionV>
                      <wp:extent cx="152400" cy="0"/>
                      <wp:effectExtent l="0" t="76200" r="19050" b="114300"/>
                      <wp:wrapNone/>
                      <wp:docPr id="19"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06820D" id="Прямая со стрелкой 13" o:spid="_x0000_s1026" type="#_x0000_t32" style="position:absolute;margin-left:260.8pt;margin-top:43.85pt;width: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">
                      <v:stroke endarrow="open"/>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6432" behindDoc="0" locked="0" layoutInCell="1" allowOverlap="1" wp14:anchorId="1B68E958" wp14:editId="22CC91E3">
                      <wp:simplePos x="0" y="0"/>
                      <wp:positionH relativeFrom="column">
                        <wp:posOffset>3029585</wp:posOffset>
                      </wp:positionH>
                      <wp:positionV relativeFrom="paragraph">
                        <wp:posOffset>459740</wp:posOffset>
                      </wp:positionV>
                      <wp:extent cx="358140" cy="222885"/>
                      <wp:effectExtent l="0" t="0" r="22860" b="24765"/>
                      <wp:wrapNone/>
                      <wp:docPr id="2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222885"/>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8E958" id="Прямоугольник 12" o:spid="_x0000_s1031" style="position:absolute;left:0;text-align:left;margin-left:238.55pt;margin-top:36.2pt;width:28.2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69504" behindDoc="0" locked="0" layoutInCell="1" allowOverlap="1" wp14:anchorId="1D057ECB" wp14:editId="76DDF69A">
                      <wp:simplePos x="0" y="0"/>
                      <wp:positionH relativeFrom="column">
                        <wp:posOffset>2978150</wp:posOffset>
                      </wp:positionH>
                      <wp:positionV relativeFrom="paragraph">
                        <wp:posOffset>579120</wp:posOffset>
                      </wp:positionV>
                      <wp:extent cx="141605" cy="0"/>
                      <wp:effectExtent l="0" t="0" r="10795" b="19050"/>
                      <wp:wrapNone/>
                      <wp:docPr id="22"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B3D3F4" id="Прямая соединительная линия 1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5pt,45.6pt" to="245.6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75648" behindDoc="0" locked="0" layoutInCell="1" allowOverlap="1" wp14:anchorId="3C4A6F60" wp14:editId="0E9F926A">
                      <wp:simplePos x="0" y="0"/>
                      <wp:positionH relativeFrom="column">
                        <wp:posOffset>2388235</wp:posOffset>
                      </wp:positionH>
                      <wp:positionV relativeFrom="paragraph">
                        <wp:posOffset>132715</wp:posOffset>
                      </wp:positionV>
                      <wp:extent cx="0" cy="149225"/>
                      <wp:effectExtent l="0" t="0" r="19050" b="22225"/>
                      <wp:wrapNone/>
                      <wp:docPr id="45"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9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F0BD60" id="Прямая соединительная линия 22"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05pt,10.45pt" to="188.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3360" behindDoc="0" locked="0" layoutInCell="1" allowOverlap="1" wp14:anchorId="1AC0AC80" wp14:editId="6CA6629E">
                      <wp:simplePos x="0" y="0"/>
                      <wp:positionH relativeFrom="column">
                        <wp:posOffset>1644015</wp:posOffset>
                      </wp:positionH>
                      <wp:positionV relativeFrom="paragraph">
                        <wp:posOffset>281940</wp:posOffset>
                      </wp:positionV>
                      <wp:extent cx="1318260" cy="600075"/>
                      <wp:effectExtent l="0" t="0" r="15240" b="28575"/>
                      <wp:wrapNone/>
                      <wp:docPr id="3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260" cy="6000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Предварительное решение положительное?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0AC80" id="Прямоугольник 9" o:spid="_x0000_s1032" style="position:absolute;left:0;text-align:left;margin-left:129.45pt;margin-top:22.2pt;width:103.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Предварительное решение положительное?</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14:anchorId="46224979" wp14:editId="2C698D63">
                      <wp:simplePos x="0" y="0"/>
                      <wp:positionH relativeFrom="column">
                        <wp:posOffset>1385570</wp:posOffset>
                      </wp:positionH>
                      <wp:positionV relativeFrom="paragraph">
                        <wp:posOffset>582930</wp:posOffset>
                      </wp:positionV>
                      <wp:extent cx="257175" cy="0"/>
                      <wp:effectExtent l="0" t="76200" r="28575" b="114300"/>
                      <wp:wrapNone/>
                      <wp:docPr id="3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12F161" id="Прямая со стрелкой 11" o:spid="_x0000_s1026" type="#_x0000_t32" style="position:absolute;margin-left:109.1pt;margin-top:45.9pt;width:20.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" strokecolor="windowText">
                      <v:stroke endarrow="open"/>
                      <o:lock v:ext="edit" shapetype="f"/>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2336" behindDoc="0" locked="0" layoutInCell="1" allowOverlap="1" wp14:anchorId="6861CE0D" wp14:editId="0B2AC6AE">
                      <wp:simplePos x="0" y="0"/>
                      <wp:positionH relativeFrom="column">
                        <wp:posOffset>59941</wp:posOffset>
                      </wp:positionH>
                      <wp:positionV relativeFrom="paragraph">
                        <wp:posOffset>133174</wp:posOffset>
                      </wp:positionV>
                      <wp:extent cx="1339702" cy="988828"/>
                      <wp:effectExtent l="0" t="0" r="13335" b="2095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702" cy="988828"/>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1CE0D" id="Прямоугольник 7" o:spid="_x0000_s1033" style="position:absolute;left:0;text-align:left;margin-left:4.7pt;margin-top:10.5pt;width:105.5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Обработка и предварительное рассмотрение документов</w:t>
                            </w:r>
                          </w:p>
                        </w:txbxContent>
                      </v:textbox>
                    </v:rect>
                  </w:pict>
                </mc:Fallback>
              </mc:AlternateContent>
            </w:r>
            <w:r w:rsidR="0010276D" w:rsidRPr="0030541B">
              <w:rPr>
                <w:rFonts w:ascii="Arial" w:hAnsi="Arial" w:cs="Arial"/>
                <w:sz w:val="24"/>
                <w:szCs w:val="24"/>
              </w:rPr>
              <w:t>1 р.д.</w:t>
            </w:r>
          </w:p>
        </w:tc>
      </w:tr>
      <w:tr w:rsidR="0010276D" w:rsidRPr="0030541B" w:rsidTr="0077441E">
        <w:trPr>
          <w:trHeight w:val="2032"/>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lastRenderedPageBreak/>
              <w:t>СМЭВ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27872" behindDoc="0" locked="0" layoutInCell="1" allowOverlap="1" wp14:anchorId="0314C1A7" wp14:editId="4E55DF3C">
                      <wp:simplePos x="0" y="0"/>
                      <wp:positionH relativeFrom="column">
                        <wp:posOffset>6152397</wp:posOffset>
                      </wp:positionH>
                      <wp:positionV relativeFrom="paragraph">
                        <wp:posOffset>10677</wp:posOffset>
                      </wp:positionV>
                      <wp:extent cx="0" cy="1776819"/>
                      <wp:effectExtent l="0" t="0" r="19050" b="13970"/>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68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78EA6" id="AutoShape 146" o:spid="_x0000_s1026" type="#_x0000_t32" style="position:absolute;margin-left:484.45pt;margin-top:.85pt;width:0;height:13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qn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"/>
                  </w:pict>
                </mc:Fallback>
              </mc:AlternateContent>
            </w:r>
            <w:r w:rsidRPr="0030541B">
              <w:rPr>
                <w:rFonts w:ascii="Arial" w:hAnsi="Arial" w:cs="Arial"/>
                <w:noProof/>
                <w:sz w:val="24"/>
                <w:szCs w:val="24"/>
              </w:rPr>
              <mc:AlternateContent>
                <mc:Choice Requires="wps">
                  <w:drawing>
                    <wp:anchor distT="0" distB="0" distL="114300" distR="114300" simplePos="0" relativeHeight="251729920" behindDoc="0" locked="0" layoutInCell="1" allowOverlap="1" wp14:anchorId="4F61EA26" wp14:editId="7A608D1E">
                      <wp:simplePos x="0" y="0"/>
                      <wp:positionH relativeFrom="column">
                        <wp:posOffset>4737130</wp:posOffset>
                      </wp:positionH>
                      <wp:positionV relativeFrom="paragraph">
                        <wp:posOffset>-10160</wp:posOffset>
                      </wp:positionV>
                      <wp:extent cx="0" cy="1488558"/>
                      <wp:effectExtent l="0" t="0" r="19050" b="1651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14885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3E645" id="Прямая соединительная линия 5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73pt,-.8pt" to="373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" strokecolor="black [3040]"/>
                  </w:pict>
                </mc:Fallback>
              </mc:AlternateContent>
            </w:r>
            <w:r w:rsidRPr="0030541B">
              <w:rPr>
                <w:rFonts w:ascii="Arial" w:hAnsi="Arial" w:cs="Arial"/>
                <w:noProof/>
                <w:sz w:val="24"/>
                <w:szCs w:val="24"/>
              </w:rPr>
              <mc:AlternateContent>
                <mc:Choice Requires="wps">
                  <w:drawing>
                    <wp:anchor distT="0" distB="0" distL="114299" distR="114299" simplePos="0" relativeHeight="251671552" behindDoc="0" locked="0" layoutInCell="1" allowOverlap="1" wp14:anchorId="6512A584" wp14:editId="1764AF45">
                      <wp:simplePos x="0" y="0"/>
                      <wp:positionH relativeFrom="column">
                        <wp:posOffset>2377839</wp:posOffset>
                      </wp:positionH>
                      <wp:positionV relativeFrom="paragraph">
                        <wp:posOffset>-10588</wp:posOffset>
                      </wp:positionV>
                      <wp:extent cx="0" cy="265814"/>
                      <wp:effectExtent l="95250" t="0" r="57150" b="58420"/>
                      <wp:wrapNone/>
                      <wp:docPr id="4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81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83E1D" id="Прямая со стрелкой 17" o:spid="_x0000_s1026" type="#_x0000_t32" style="position:absolute;margin-left:187.25pt;margin-top:-.85pt;width:0;height:20.9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" strokecolor="windowText">
                      <v:stroke endarrow="open"/>
                      <o:lock v:ext="edit" shapetype="f"/>
                    </v:shape>
                  </w:pict>
                </mc:Fallback>
              </mc:AlternateContent>
            </w:r>
          </w:p>
          <w:p w:rsidR="0010276D" w:rsidRPr="0030541B" w:rsidRDefault="0010276D" w:rsidP="004E3433">
            <w:pPr>
              <w:spacing w:after="0" w:line="240" w:lineRule="auto"/>
              <w:jc w:val="right"/>
              <w:rPr>
                <w:rFonts w:ascii="Arial" w:hAnsi="Arial" w:cs="Arial"/>
                <w:sz w:val="24"/>
                <w:szCs w:val="24"/>
              </w:rPr>
            </w:pPr>
            <w:r w:rsidRPr="0030541B">
              <w:rPr>
                <w:rFonts w:ascii="Arial" w:hAnsi="Arial" w:cs="Arial"/>
                <w:sz w:val="24"/>
                <w:szCs w:val="24"/>
              </w:rPr>
              <w:t>5 р.д.</w:t>
            </w:r>
            <w:r w:rsidRPr="0030541B">
              <w:rPr>
                <w:rFonts w:ascii="Arial" w:hAnsi="Arial" w:cs="Arial"/>
                <w:noProof/>
                <w:sz w:val="24"/>
                <w:szCs w:val="24"/>
              </w:rPr>
              <mc:AlternateContent>
                <mc:Choice Requires="wps">
                  <w:drawing>
                    <wp:anchor distT="0" distB="0" distL="114300" distR="114300" simplePos="0" relativeHeight="251670528" behindDoc="0" locked="0" layoutInCell="1" allowOverlap="1" wp14:anchorId="0CA49647" wp14:editId="2125DBB7">
                      <wp:simplePos x="0" y="0"/>
                      <wp:positionH relativeFrom="column">
                        <wp:posOffset>644732</wp:posOffset>
                      </wp:positionH>
                      <wp:positionV relativeFrom="paragraph">
                        <wp:posOffset>79966</wp:posOffset>
                      </wp:positionV>
                      <wp:extent cx="3370521" cy="797442"/>
                      <wp:effectExtent l="0" t="0" r="20955" b="222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0521" cy="797442"/>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Формирование и направление межведомственных запросов в органы (организации), участвующие в предоставлении услуги. Ожидание ответа.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9647" id="Прямоугольник 15" o:spid="_x0000_s1034" style="position:absolute;left:0;text-align:left;margin-left:50.75pt;margin-top:6.3pt;width:265.4pt;height: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Формирование и направление межведомственных запросов в органы (организации), участвующие в предоставлении услуги. Ожидание ответа.</w:t>
                            </w:r>
                          </w:p>
                        </w:txbxContent>
                      </v:textbox>
                    </v:rect>
                  </w:pict>
                </mc:Fallback>
              </mc:AlternateContent>
            </w:r>
          </w:p>
          <w:p w:rsidR="0010276D" w:rsidRPr="0030541B" w:rsidRDefault="0010276D" w:rsidP="004E3433">
            <w:pPr>
              <w:spacing w:after="0" w:line="240" w:lineRule="auto"/>
              <w:jc w:val="right"/>
              <w:rPr>
                <w:rFonts w:ascii="Arial" w:hAnsi="Arial" w:cs="Arial"/>
                <w:noProof/>
                <w:sz w:val="24"/>
                <w:szCs w:val="24"/>
              </w:rPr>
            </w:pPr>
            <w:r w:rsidRPr="0030541B">
              <w:rPr>
                <w:rFonts w:ascii="Arial" w:hAnsi="Arial" w:cs="Arial"/>
                <w:noProof/>
                <w:sz w:val="24"/>
                <w:szCs w:val="24"/>
              </w:rPr>
              <mc:AlternateContent>
                <mc:Choice Requires="wps">
                  <w:drawing>
                    <wp:anchor distT="0" distB="0" distL="114300" distR="114300" simplePos="0" relativeHeight="251692032" behindDoc="0" locked="0" layoutInCell="1" allowOverlap="1" wp14:anchorId="446ABE9E" wp14:editId="4E1F83A5">
                      <wp:simplePos x="0" y="0"/>
                      <wp:positionH relativeFrom="column">
                        <wp:posOffset>6063408</wp:posOffset>
                      </wp:positionH>
                      <wp:positionV relativeFrom="paragraph">
                        <wp:posOffset>129850</wp:posOffset>
                      </wp:positionV>
                      <wp:extent cx="523875" cy="50482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504825"/>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 xml:space="preserve">не </w:t>
                                  </w:r>
                                </w:p>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BE9E" id="Прямоугольник 46" o:spid="_x0000_s1035" style="position:absolute;left:0;text-align:left;margin-left:477.45pt;margin-top:10.2pt;width:41.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 xml:space="preserve">не </w:t>
                            </w:r>
                          </w:p>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утвержден</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687936" behindDoc="0" locked="0" layoutInCell="1" allowOverlap="1" wp14:anchorId="2A0A3F63" wp14:editId="662E88C3">
                      <wp:simplePos x="0" y="0"/>
                      <wp:positionH relativeFrom="column">
                        <wp:posOffset>4670425</wp:posOffset>
                      </wp:positionH>
                      <wp:positionV relativeFrom="paragraph">
                        <wp:posOffset>543560</wp:posOffset>
                      </wp:positionV>
                      <wp:extent cx="1778000" cy="0"/>
                      <wp:effectExtent l="31750" t="6350" r="82550" b="44450"/>
                      <wp:wrapNone/>
                      <wp:docPr id="1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4050EC" id="Прямая со стрелкой 36" o:spid="_x0000_s1026" type="#_x0000_t32" style="position:absolute;margin-left:367.75pt;margin-top:42.8pt;width:140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">
                      <v:stroke endarrow="open"/>
                    </v:shape>
                  </w:pict>
                </mc:Fallback>
              </mc:AlternateContent>
            </w:r>
            <w:r w:rsidRPr="0030541B">
              <w:rPr>
                <w:rFonts w:ascii="Arial" w:hAnsi="Arial" w:cs="Arial"/>
                <w:noProof/>
                <w:sz w:val="24"/>
                <w:szCs w:val="24"/>
              </w:rPr>
              <mc:AlternateContent>
                <mc:Choice Requires="wps">
                  <w:drawing>
                    <wp:anchor distT="0" distB="0" distL="114299" distR="114299" simplePos="0" relativeHeight="251697152" behindDoc="0" locked="0" layoutInCell="1" allowOverlap="1" wp14:anchorId="22418BD7" wp14:editId="479E7944">
                      <wp:simplePos x="0" y="0"/>
                      <wp:positionH relativeFrom="column">
                        <wp:posOffset>1949449</wp:posOffset>
                      </wp:positionH>
                      <wp:positionV relativeFrom="paragraph">
                        <wp:posOffset>702945</wp:posOffset>
                      </wp:positionV>
                      <wp:extent cx="0" cy="495300"/>
                      <wp:effectExtent l="95250" t="0" r="57150"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520191" id="Прямая со стрелкой 52" o:spid="_x0000_s1026" type="#_x0000_t32" style="position:absolute;margin-left:153.5pt;margin-top:55.35pt;width:0;height:39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" strokecolor="windowText">
                      <v:stroke endarrow="open"/>
                      <o:lock v:ext="edit" shapetype="f"/>
                    </v:shape>
                  </w:pict>
                </mc:Fallback>
              </mc:AlternateContent>
            </w:r>
          </w:p>
        </w:tc>
      </w:tr>
      <w:tr w:rsidR="0010276D" w:rsidRPr="0030541B" w:rsidTr="0077441E">
        <w:trPr>
          <w:trHeight w:val="2270"/>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Ответственный за предоставление Муниципальной услуги (Подразделение)/</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77441E"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86912" behindDoc="0" locked="0" layoutInCell="1" allowOverlap="1" wp14:anchorId="259F0E74" wp14:editId="61FA4F6E">
                      <wp:simplePos x="0" y="0"/>
                      <wp:positionH relativeFrom="column">
                        <wp:posOffset>5048250</wp:posOffset>
                      </wp:positionH>
                      <wp:positionV relativeFrom="paragraph">
                        <wp:posOffset>503555</wp:posOffset>
                      </wp:positionV>
                      <wp:extent cx="1855470" cy="295275"/>
                      <wp:effectExtent l="0" t="0" r="1143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2952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Утверждение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0E74" id="Прямоугольник 35" o:spid="_x0000_s1036" style="position:absolute;left:0;text-align:left;margin-left:397.5pt;margin-top:39.65pt;width:146.1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Утверждение отказа</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694080" behindDoc="0" locked="0" layoutInCell="1" allowOverlap="1" wp14:anchorId="5AC62040" wp14:editId="7DD029A9">
                      <wp:simplePos x="0" y="0"/>
                      <wp:positionH relativeFrom="column">
                        <wp:posOffset>241300</wp:posOffset>
                      </wp:positionH>
                      <wp:positionV relativeFrom="paragraph">
                        <wp:posOffset>793115</wp:posOffset>
                      </wp:positionV>
                      <wp:extent cx="1612265" cy="540385"/>
                      <wp:effectExtent l="0" t="0" r="26035" b="12065"/>
                      <wp:wrapNone/>
                      <wp:docPr id="12"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40385"/>
                              </a:xfrm>
                              <a:prstGeom prst="rect">
                                <a:avLst/>
                              </a:prstGeom>
                              <a:solidFill>
                                <a:srgbClr val="FFFFFF"/>
                              </a:solidFill>
                              <a:ln w="3175" algn="ctr">
                                <a:solidFill>
                                  <a:srgbClr val="000000"/>
                                </a:solidFill>
                                <a:miter lim="800000"/>
                                <a:headEnd/>
                                <a:tailEnd/>
                              </a:ln>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«Зарегистрировано»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C62040" id="Прямоугольник 49" o:spid="_x0000_s1037" style="position:absolute;left:0;text-align:left;margin-left:19pt;margin-top:62.45pt;width:126.95pt;height:4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" strokeweight=".25p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«Зарегистрировано»</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685888" behindDoc="0" locked="0" layoutInCell="1" allowOverlap="1" wp14:anchorId="35DB469C" wp14:editId="38309F38">
                      <wp:simplePos x="0" y="0"/>
                      <wp:positionH relativeFrom="column">
                        <wp:posOffset>377190</wp:posOffset>
                      </wp:positionH>
                      <wp:positionV relativeFrom="paragraph">
                        <wp:posOffset>259080</wp:posOffset>
                      </wp:positionV>
                      <wp:extent cx="2940050" cy="295275"/>
                      <wp:effectExtent l="0" t="0" r="1270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0" cy="2952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B469C" id="Прямоугольник 34" o:spid="_x0000_s1038" style="position:absolute;left:0;text-align:left;margin-left:29.7pt;margin-top:20.4pt;width:231.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Решение о предоставлении услуги</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84864" behindDoc="0" locked="0" layoutInCell="1" allowOverlap="1" wp14:anchorId="3C590B4C" wp14:editId="3F13484A">
                      <wp:simplePos x="0" y="0"/>
                      <wp:positionH relativeFrom="column">
                        <wp:posOffset>4269740</wp:posOffset>
                      </wp:positionH>
                      <wp:positionV relativeFrom="paragraph">
                        <wp:posOffset>669925</wp:posOffset>
                      </wp:positionV>
                      <wp:extent cx="0" cy="1392555"/>
                      <wp:effectExtent l="0" t="0" r="19050" b="171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B48273" id="Прямая соединительная линия 31"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2pt,52.75pt" to="336.2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93056" behindDoc="0" locked="0" layoutInCell="1" allowOverlap="1" wp14:anchorId="61C90504" wp14:editId="77D244E3">
                      <wp:simplePos x="0" y="0"/>
                      <wp:positionH relativeFrom="column">
                        <wp:posOffset>4013437</wp:posOffset>
                      </wp:positionH>
                      <wp:positionV relativeFrom="paragraph">
                        <wp:posOffset>1047750</wp:posOffset>
                      </wp:positionV>
                      <wp:extent cx="838200" cy="2857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857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0504" id="Прямоугольник 47" o:spid="_x0000_s1039" style="position:absolute;left:0;text-align:left;margin-left:316pt;margin-top:82.5pt;width:66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утвержден</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83840" behindDoc="0" locked="0" layoutInCell="1" allowOverlap="1" wp14:anchorId="58A9C1E2" wp14:editId="037FDA0A">
                      <wp:simplePos x="0" y="0"/>
                      <wp:positionH relativeFrom="column">
                        <wp:posOffset>4270434</wp:posOffset>
                      </wp:positionH>
                      <wp:positionV relativeFrom="paragraph">
                        <wp:posOffset>670398</wp:posOffset>
                      </wp:positionV>
                      <wp:extent cx="752697" cy="0"/>
                      <wp:effectExtent l="0" t="0" r="95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6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39F91" id="Прямая соединительная линия 30"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6.25pt,52.8pt" to="39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96128" behindDoc="0" locked="0" layoutInCell="1" allowOverlap="1" wp14:anchorId="5ADC6A6D" wp14:editId="54EBCBA9">
                      <wp:simplePos x="0" y="0"/>
                      <wp:positionH relativeFrom="column">
                        <wp:posOffset>2016125</wp:posOffset>
                      </wp:positionH>
                      <wp:positionV relativeFrom="paragraph">
                        <wp:posOffset>786765</wp:posOffset>
                      </wp:positionV>
                      <wp:extent cx="1525270" cy="550545"/>
                      <wp:effectExtent l="0" t="0" r="17780" b="20955"/>
                      <wp:wrapNone/>
                      <wp:docPr id="1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550545"/>
                              </a:xfrm>
                              <a:prstGeom prst="rect">
                                <a:avLst/>
                              </a:prstGeom>
                              <a:solidFill>
                                <a:srgbClr val="FFFFFF"/>
                              </a:solidFill>
                              <a:ln w="3175" algn="ctr">
                                <a:solidFill>
                                  <a:srgbClr val="000000"/>
                                </a:solidFill>
                                <a:miter lim="800000"/>
                                <a:headEnd/>
                                <a:tailEnd/>
                              </a:ln>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«Архивная»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DC6A6D" id="Прямоугольник 51" o:spid="_x0000_s1040" style="position:absolute;left:0;text-align:left;margin-left:158.75pt;margin-top:61.95pt;width:120.1pt;height:4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" strokeweight=".25p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«Архивная»</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95104" behindDoc="0" locked="0" layoutInCell="1" allowOverlap="1" wp14:anchorId="74F0FA18" wp14:editId="5BB7538B">
                      <wp:simplePos x="0" y="0"/>
                      <wp:positionH relativeFrom="column">
                        <wp:posOffset>2694305</wp:posOffset>
                      </wp:positionH>
                      <wp:positionV relativeFrom="paragraph">
                        <wp:posOffset>568960</wp:posOffset>
                      </wp:positionV>
                      <wp:extent cx="0" cy="1343025"/>
                      <wp:effectExtent l="95250" t="0" r="57150" b="666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DAA428" id="Прямая со стрелкой 50" o:spid="_x0000_s1026" type="#_x0000_t32" style="position:absolute;margin-left:212.15pt;margin-top:44.8pt;width:0;height:105.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" strokecolor="windowText">
                      <v:stroke endarrow="open"/>
                      <o:lock v:ext="edit" shapetype="f"/>
                    </v:shap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91008" behindDoc="0" locked="0" layoutInCell="1" allowOverlap="1" wp14:anchorId="230CD9D5" wp14:editId="3F0D8E28">
                      <wp:simplePos x="0" y="0"/>
                      <wp:positionH relativeFrom="column">
                        <wp:posOffset>998220</wp:posOffset>
                      </wp:positionH>
                      <wp:positionV relativeFrom="paragraph">
                        <wp:posOffset>559435</wp:posOffset>
                      </wp:positionV>
                      <wp:extent cx="0" cy="1343025"/>
                      <wp:effectExtent l="95250" t="0" r="57150" b="666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5DB7D6" id="Прямая со стрелкой 44" o:spid="_x0000_s1026" type="#_x0000_t32" style="position:absolute;margin-left:78.6pt;margin-top:44.05pt;width:0;height:10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" strokecolor="windowText">
                      <v:stroke endarrow="open"/>
                      <o:lock v:ext="edit" shapetype="f"/>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30944" behindDoc="0" locked="0" layoutInCell="1" allowOverlap="1" wp14:anchorId="06135CD7" wp14:editId="2FDD6272">
                      <wp:simplePos x="0" y="0"/>
                      <wp:positionH relativeFrom="column">
                        <wp:posOffset>3324136</wp:posOffset>
                      </wp:positionH>
                      <wp:positionV relativeFrom="paragraph">
                        <wp:posOffset>468379</wp:posOffset>
                      </wp:positionV>
                      <wp:extent cx="1408430" cy="0"/>
                      <wp:effectExtent l="38100" t="76200" r="0" b="114300"/>
                      <wp:wrapNone/>
                      <wp:docPr id="53" name="Прямая со стрелкой 53"/>
                      <wp:cNvGraphicFramePr/>
                      <a:graphic xmlns:a="http://schemas.openxmlformats.org/drawingml/2006/main">
                        <a:graphicData uri="http://schemas.microsoft.com/office/word/2010/wordprocessingShape">
                          <wps:wsp>
                            <wps:cNvCnPr/>
                            <wps:spPr>
                              <a:xfrm flipH="1">
                                <a:off x="0" y="0"/>
                                <a:ext cx="14084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242ED" id="Прямая со стрелкой 53" o:spid="_x0000_s1026" type="#_x0000_t32" style="position:absolute;margin-left:261.75pt;margin-top:36.9pt;width:110.9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" strokecolor="black [3040]">
                      <v:stroke endarrow="open"/>
                    </v:shap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82816" behindDoc="0" locked="0" layoutInCell="1" allowOverlap="1" wp14:anchorId="5B168E0C" wp14:editId="0B544C03">
                      <wp:simplePos x="0" y="0"/>
                      <wp:positionH relativeFrom="column">
                        <wp:posOffset>4732020</wp:posOffset>
                      </wp:positionH>
                      <wp:positionV relativeFrom="paragraph">
                        <wp:posOffset>255905</wp:posOffset>
                      </wp:positionV>
                      <wp:extent cx="0" cy="219075"/>
                      <wp:effectExtent l="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11F61C" id="Прямая соединительная линия 2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2.6pt,20.15pt" to="372.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81792" behindDoc="0" locked="0" layoutInCell="1" allowOverlap="1" wp14:anchorId="3BF4C6E9" wp14:editId="387FBED9">
                      <wp:simplePos x="0" y="0"/>
                      <wp:positionH relativeFrom="column">
                        <wp:posOffset>4458335</wp:posOffset>
                      </wp:positionH>
                      <wp:positionV relativeFrom="paragraph">
                        <wp:posOffset>23495</wp:posOffset>
                      </wp:positionV>
                      <wp:extent cx="466725" cy="2476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jc w:val="center"/>
                                    <w:rPr>
                                      <w:rFonts w:ascii="Arial" w:hAnsi="Arial" w:cs="Arial"/>
                                      <w:sz w:val="20"/>
                                      <w:szCs w:val="20"/>
                                    </w:rPr>
                                  </w:pPr>
                                  <w:r w:rsidRPr="0077441E">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C6E9" id="Прямоугольник 28" o:spid="_x0000_s1041" style="position:absolute;left:0;text-align:left;margin-left:351.05pt;margin-top:1.85pt;width:36.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" fillcolor="window" strokecolor="window" strokeweight=".25pt">
                      <v:path arrowok="t"/>
                      <v:textbox>
                        <w:txbxContent>
                          <w:p w:rsidR="0077441E" w:rsidRPr="0077441E" w:rsidRDefault="0077441E" w:rsidP="0077441E">
                            <w:pPr>
                              <w:spacing w:after="0" w:line="240" w:lineRule="auto"/>
                              <w:jc w:val="center"/>
                              <w:rPr>
                                <w:rFonts w:ascii="Arial" w:hAnsi="Arial" w:cs="Arial"/>
                                <w:sz w:val="20"/>
                                <w:szCs w:val="20"/>
                              </w:rPr>
                            </w:pPr>
                            <w:r w:rsidRPr="0077441E">
                              <w:rPr>
                                <w:rFonts w:ascii="Arial" w:hAnsi="Arial" w:cs="Arial"/>
                                <w:sz w:val="20"/>
                                <w:szCs w:val="20"/>
                              </w:rPr>
                              <w:t>нет</w:t>
                            </w:r>
                          </w:p>
                        </w:txbxContent>
                      </v:textbox>
                    </v:rect>
                  </w:pict>
                </mc:Fallback>
              </mc:AlternateContent>
            </w:r>
          </w:p>
        </w:tc>
      </w:tr>
      <w:tr w:rsidR="0010276D" w:rsidRPr="0030541B" w:rsidTr="0077441E">
        <w:trPr>
          <w:trHeight w:val="1520"/>
        </w:trPr>
        <w:tc>
          <w:tcPr>
            <w:tcW w:w="2213" w:type="dxa"/>
            <w:shd w:val="clear" w:color="auto" w:fill="auto"/>
          </w:tcPr>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Порталы госуслуг/</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89984" behindDoc="0" locked="0" layoutInCell="1" allowOverlap="1" wp14:anchorId="17C95B62" wp14:editId="22C37C32">
                      <wp:simplePos x="0" y="0"/>
                      <wp:positionH relativeFrom="column">
                        <wp:posOffset>3058322</wp:posOffset>
                      </wp:positionH>
                      <wp:positionV relativeFrom="paragraph">
                        <wp:posOffset>615462</wp:posOffset>
                      </wp:positionV>
                      <wp:extent cx="1212112" cy="1"/>
                      <wp:effectExtent l="38100" t="76200" r="0" b="114300"/>
                      <wp:wrapNone/>
                      <wp:docPr id="10"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112" cy="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0FB2BF" id="Прямая со стрелкой 43" o:spid="_x0000_s1026" type="#_x0000_t32" style="position:absolute;margin-left:240.8pt;margin-top:48.45pt;width:95.4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&#1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688960" behindDoc="0" locked="0" layoutInCell="1" allowOverlap="1" wp14:anchorId="4080497B" wp14:editId="148FB9D2">
                      <wp:simplePos x="0" y="0"/>
                      <wp:positionH relativeFrom="column">
                        <wp:posOffset>812815</wp:posOffset>
                      </wp:positionH>
                      <wp:positionV relativeFrom="paragraph">
                        <wp:posOffset>458027</wp:posOffset>
                      </wp:positionV>
                      <wp:extent cx="2238375" cy="2952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Выдача результата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0497B" id="Прямоугольник 42" o:spid="_x0000_s1042" style="position:absolute;left:0;text-align:left;margin-left:64pt;margin-top:36.05pt;width:176.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Выдача результата услуги</w:t>
                            </w:r>
                          </w:p>
                        </w:txbxContent>
                      </v:textbox>
                    </v:rect>
                  </w:pict>
                </mc:Fallback>
              </mc:AlternateContent>
            </w:r>
            <w:r w:rsidRPr="0030541B">
              <w:rPr>
                <w:rFonts w:ascii="Arial" w:hAnsi="Arial" w:cs="Arial"/>
                <w:sz w:val="24"/>
                <w:szCs w:val="24"/>
              </w:rPr>
              <w:t>1 р.д.</w:t>
            </w:r>
          </w:p>
        </w:tc>
      </w:tr>
    </w:tbl>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77441E" w:rsidRPr="0030541B" w:rsidRDefault="0077441E" w:rsidP="004E3433">
      <w:pPr>
        <w:spacing w:after="0" w:line="240" w:lineRule="auto"/>
        <w:jc w:val="center"/>
        <w:rPr>
          <w:rFonts w:ascii="Arial" w:hAnsi="Arial" w:cs="Arial"/>
          <w:sz w:val="24"/>
          <w:szCs w:val="24"/>
        </w:rPr>
      </w:pPr>
    </w:p>
    <w:p w:rsidR="0077441E" w:rsidRPr="0030541B" w:rsidRDefault="0077441E"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lastRenderedPageBreak/>
        <w:t>Блок-схема направления ребенка в ДОО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2873"/>
      </w:tblGrid>
      <w:tr w:rsidR="0010276D" w:rsidRPr="0030541B" w:rsidTr="0077441E">
        <w:trPr>
          <w:trHeight w:val="1687"/>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Ответственный за предоставление Муниципальной услуги (Комитет образования)/</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77441E"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98176" behindDoc="0" locked="0" layoutInCell="1" allowOverlap="1" wp14:anchorId="68D8615D" wp14:editId="501C0FD7">
                      <wp:simplePos x="0" y="0"/>
                      <wp:positionH relativeFrom="column">
                        <wp:posOffset>1474979</wp:posOffset>
                      </wp:positionH>
                      <wp:positionV relativeFrom="paragraph">
                        <wp:posOffset>276231</wp:posOffset>
                      </wp:positionV>
                      <wp:extent cx="3938258" cy="514350"/>
                      <wp:effectExtent l="0" t="0" r="24765"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8258" cy="514350"/>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Определение количества свободных мест в ДООО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615D" id="Прямоугольник 96" o:spid="_x0000_s1043" style="position:absolute;left:0;text-align:left;margin-left:116.15pt;margin-top:21.75pt;width:310.1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Определение количества свободных мест в ДООО на новый учебный год (до 01.04 текущего года)</w:t>
                            </w:r>
                          </w:p>
                        </w:txbxContent>
                      </v:textbox>
                    </v:rect>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01248" behindDoc="0" locked="0" layoutInCell="1" allowOverlap="1" wp14:anchorId="5F9889E3" wp14:editId="79EEC10C">
                      <wp:simplePos x="0" y="0"/>
                      <wp:positionH relativeFrom="column">
                        <wp:posOffset>3284220</wp:posOffset>
                      </wp:positionH>
                      <wp:positionV relativeFrom="paragraph">
                        <wp:posOffset>788788</wp:posOffset>
                      </wp:positionV>
                      <wp:extent cx="0" cy="399099"/>
                      <wp:effectExtent l="95250" t="0" r="114300" b="58420"/>
                      <wp:wrapNone/>
                      <wp:docPr id="9"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09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A3B27D" id="Прямая со стрелкой 95" o:spid="_x0000_s1026" type="#_x0000_t32" style="position:absolute;margin-left:258.6pt;margin-top:62.1pt;width:0;height:3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">
                      <v:stroke endarrow="open"/>
                    </v:shape>
                  </w:pict>
                </mc:Fallback>
              </mc:AlternateContent>
            </w:r>
            <w:r w:rsidR="0010276D" w:rsidRPr="0030541B">
              <w:rPr>
                <w:rFonts w:ascii="Arial" w:hAnsi="Arial" w:cs="Arial"/>
                <w:sz w:val="24"/>
                <w:szCs w:val="24"/>
              </w:rPr>
              <w:t>1 р.д.</w:t>
            </w:r>
          </w:p>
        </w:tc>
      </w:tr>
      <w:tr w:rsidR="0010276D" w:rsidRPr="0030541B" w:rsidTr="0077441E">
        <w:trPr>
          <w:trHeight w:val="1381"/>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xml:space="preserve">Порталы госуслуг/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77441E"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99200" behindDoc="0" locked="0" layoutInCell="1" allowOverlap="1" wp14:anchorId="5770E5AA" wp14:editId="212791C9">
                      <wp:simplePos x="0" y="0"/>
                      <wp:positionH relativeFrom="column">
                        <wp:posOffset>488152</wp:posOffset>
                      </wp:positionH>
                      <wp:positionV relativeFrom="paragraph">
                        <wp:posOffset>113036</wp:posOffset>
                      </wp:positionV>
                      <wp:extent cx="5866645" cy="699770"/>
                      <wp:effectExtent l="0" t="0" r="20320" b="2413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645" cy="699770"/>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Направление уведомления в личный кабинет Заявителя на РПГУ, ЕПГУ о необходимости предоставления документов, подтверждающих право на внеочередное, первоочередное преимущественное право направления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E5AA" id="Прямоугольник 110" o:spid="_x0000_s1044" style="position:absolute;left:0;text-align:left;margin-left:38.45pt;margin-top:8.9pt;width:461.95pt;height:5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Направление уведомления в личный кабинет Заявителя на РПГУ, ЕПГУ о необходимости предоставления документов, подтверждающих право на внеочередное, первоочередное преимущественное право направления в ДОО</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700224" behindDoc="0" locked="0" layoutInCell="1" allowOverlap="1" wp14:anchorId="06109C7F" wp14:editId="46506AC2">
                      <wp:simplePos x="0" y="0"/>
                      <wp:positionH relativeFrom="column">
                        <wp:posOffset>3295030</wp:posOffset>
                      </wp:positionH>
                      <wp:positionV relativeFrom="paragraph">
                        <wp:posOffset>812593</wp:posOffset>
                      </wp:positionV>
                      <wp:extent cx="0" cy="318977"/>
                      <wp:effectExtent l="95250" t="0" r="76200" b="622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97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69B164" id="Прямая со стрелкой 108" o:spid="_x0000_s1026" type="#_x0000_t32" style="position:absolute;margin-left:259.45pt;margin-top:64pt;width:0;height:25.1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" strokecolor="windowText">
                      <v:stroke endarrow="open"/>
                      <o:lock v:ext="edit" shapetype="f"/>
                    </v:shape>
                  </w:pict>
                </mc:Fallback>
              </mc:AlternateContent>
            </w:r>
            <w:r w:rsidR="0010276D" w:rsidRPr="0030541B">
              <w:rPr>
                <w:rFonts w:ascii="Arial" w:hAnsi="Arial" w:cs="Arial"/>
                <w:sz w:val="24"/>
                <w:szCs w:val="24"/>
              </w:rPr>
              <w:t>1 р.д.</w:t>
            </w:r>
          </w:p>
        </w:tc>
      </w:tr>
      <w:tr w:rsidR="0010276D" w:rsidRPr="0030541B" w:rsidTr="0077441E">
        <w:trPr>
          <w:trHeight w:val="4225"/>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Ответственный за предоставление Муниципальной</w:t>
            </w:r>
            <w:r w:rsidR="0077441E" w:rsidRPr="0030541B">
              <w:rPr>
                <w:rFonts w:ascii="Arial" w:hAnsi="Arial" w:cs="Arial"/>
                <w:sz w:val="24"/>
                <w:szCs w:val="24"/>
              </w:rPr>
              <w:t xml:space="preserve"> услуги (Комитет образования) /</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10276D" w:rsidP="004E3433">
            <w:pPr>
              <w:spacing w:after="0" w:line="240" w:lineRule="auto"/>
              <w:jc w:val="right"/>
              <w:rPr>
                <w:rFonts w:ascii="Arial" w:hAnsi="Arial" w:cs="Arial"/>
                <w:noProof/>
                <w:sz w:val="24"/>
                <w:szCs w:val="24"/>
              </w:rPr>
            </w:pPr>
            <w:r w:rsidRPr="0030541B">
              <w:rPr>
                <w:rFonts w:ascii="Arial" w:hAnsi="Arial" w:cs="Arial"/>
                <w:sz w:val="24"/>
                <w:szCs w:val="24"/>
              </w:rPr>
              <w:t>1 р.д.</w:t>
            </w:r>
          </w:p>
          <w:p w:rsidR="0010276D" w:rsidRPr="0030541B" w:rsidRDefault="0010276D" w:rsidP="004E3433">
            <w:pPr>
              <w:spacing w:after="0" w:line="240" w:lineRule="auto"/>
              <w:jc w:val="right"/>
              <w:rPr>
                <w:rFonts w:ascii="Arial" w:hAnsi="Arial" w:cs="Arial"/>
                <w:noProof/>
                <w:sz w:val="24"/>
                <w:szCs w:val="24"/>
              </w:rPr>
            </w:pPr>
            <w:r w:rsidRPr="0030541B">
              <w:rPr>
                <w:rFonts w:ascii="Arial" w:hAnsi="Arial" w:cs="Arial"/>
                <w:noProof/>
                <w:sz w:val="24"/>
                <w:szCs w:val="24"/>
              </w:rPr>
              <mc:AlternateContent>
                <mc:Choice Requires="wps">
                  <w:drawing>
                    <wp:anchor distT="0" distB="0" distL="114300" distR="114300" simplePos="0" relativeHeight="251719680" behindDoc="0" locked="0" layoutInCell="1" allowOverlap="1" wp14:anchorId="161C7E47" wp14:editId="5E252F8D">
                      <wp:simplePos x="0" y="0"/>
                      <wp:positionH relativeFrom="column">
                        <wp:posOffset>4870509</wp:posOffset>
                      </wp:positionH>
                      <wp:positionV relativeFrom="paragraph">
                        <wp:posOffset>908567</wp:posOffset>
                      </wp:positionV>
                      <wp:extent cx="0" cy="387985"/>
                      <wp:effectExtent l="95250" t="0" r="114300" b="50165"/>
                      <wp:wrapNone/>
                      <wp:docPr id="7"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142FA" id="Прямая со стрелкой 119" o:spid="_x0000_s1026" type="#_x0000_t32" style="position:absolute;margin-left:383.5pt;margin-top:71.55pt;width:0;height:3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&#1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732992" behindDoc="0" locked="0" layoutInCell="1" allowOverlap="1" wp14:anchorId="539E122F" wp14:editId="722C665E">
                      <wp:simplePos x="0" y="0"/>
                      <wp:positionH relativeFrom="column">
                        <wp:posOffset>4873891</wp:posOffset>
                      </wp:positionH>
                      <wp:positionV relativeFrom="paragraph">
                        <wp:posOffset>2114476</wp:posOffset>
                      </wp:positionV>
                      <wp:extent cx="1" cy="396240"/>
                      <wp:effectExtent l="0" t="0" r="19050" b="22860"/>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1"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BAB9CB" id="Прямая соединительная линия 55"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75pt,166.5pt" to="383.7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" strokecolor="black [3040]"/>
                  </w:pict>
                </mc:Fallback>
              </mc:AlternateContent>
            </w:r>
            <w:r w:rsidRPr="0030541B">
              <w:rPr>
                <w:rFonts w:ascii="Arial" w:hAnsi="Arial" w:cs="Arial"/>
                <w:noProof/>
                <w:sz w:val="24"/>
                <w:szCs w:val="24"/>
              </w:rPr>
              <mc:AlternateContent>
                <mc:Choice Requires="wps">
                  <w:drawing>
                    <wp:anchor distT="0" distB="0" distL="114300" distR="114300" simplePos="0" relativeHeight="251720704" behindDoc="0" locked="0" layoutInCell="1" allowOverlap="1" wp14:anchorId="2C60276D" wp14:editId="7FD53D10">
                      <wp:simplePos x="0" y="0"/>
                      <wp:positionH relativeFrom="column">
                        <wp:posOffset>3337560</wp:posOffset>
                      </wp:positionH>
                      <wp:positionV relativeFrom="paragraph">
                        <wp:posOffset>1306402</wp:posOffset>
                      </wp:positionV>
                      <wp:extent cx="2253615" cy="809625"/>
                      <wp:effectExtent l="0" t="0" r="13335"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3615" cy="80962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месту пребывания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0276D" id="Прямоугольник 136" o:spid="_x0000_s1045" style="position:absolute;left:0;text-align:left;margin-left:262.8pt;margin-top:102.85pt;width:177.45pt;height:6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месту пребывания</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31968" behindDoc="0" locked="0" layoutInCell="1" allowOverlap="1" wp14:anchorId="32947F0E" wp14:editId="05DB19D3">
                      <wp:simplePos x="0" y="0"/>
                      <wp:positionH relativeFrom="column">
                        <wp:posOffset>923969</wp:posOffset>
                      </wp:positionH>
                      <wp:positionV relativeFrom="paragraph">
                        <wp:posOffset>2116027</wp:posOffset>
                      </wp:positionV>
                      <wp:extent cx="0" cy="398359"/>
                      <wp:effectExtent l="0" t="0" r="19050" b="2095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3983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2079A" id="Прямая соединительная линия 5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2.75pt,166.6pt" to="72.7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" strokecolor="black [3040]"/>
                  </w:pict>
                </mc:Fallback>
              </mc:AlternateContent>
            </w:r>
            <w:r w:rsidRPr="0030541B">
              <w:rPr>
                <w:rFonts w:ascii="Arial" w:hAnsi="Arial" w:cs="Arial"/>
                <w:noProof/>
                <w:sz w:val="24"/>
                <w:szCs w:val="24"/>
              </w:rPr>
              <mc:AlternateContent>
                <mc:Choice Requires="wps">
                  <w:drawing>
                    <wp:anchor distT="0" distB="0" distL="114300" distR="114300" simplePos="0" relativeHeight="251712512" behindDoc="0" locked="0" layoutInCell="1" allowOverlap="1" wp14:anchorId="417A700B" wp14:editId="11293F46">
                      <wp:simplePos x="0" y="0"/>
                      <wp:positionH relativeFrom="column">
                        <wp:posOffset>128270</wp:posOffset>
                      </wp:positionH>
                      <wp:positionV relativeFrom="paragraph">
                        <wp:posOffset>1308735</wp:posOffset>
                      </wp:positionV>
                      <wp:extent cx="1962150" cy="809625"/>
                      <wp:effectExtent l="0" t="0" r="19050" b="285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80962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адресу проживания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700B" id="Прямоугольник 121" o:spid="_x0000_s1046" style="position:absolute;left:0;text-align:left;margin-left:10.1pt;margin-top:103.05pt;width:154.5pt;height:6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адресу проживания</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18656" behindDoc="0" locked="0" layoutInCell="1" allowOverlap="1" wp14:anchorId="766D1BC5" wp14:editId="52CF4F60">
                      <wp:simplePos x="0" y="0"/>
                      <wp:positionH relativeFrom="column">
                        <wp:posOffset>4528732</wp:posOffset>
                      </wp:positionH>
                      <wp:positionV relativeFrom="paragraph">
                        <wp:posOffset>691515</wp:posOffset>
                      </wp:positionV>
                      <wp:extent cx="600075" cy="247650"/>
                      <wp:effectExtent l="0" t="0" r="28575"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1BC5" id="Прямоугольник 133" o:spid="_x0000_s1047" style="position:absolute;left:0;text-align:left;margin-left:356.6pt;margin-top:54.45pt;width:47.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нет</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15584" behindDoc="0" locked="0" layoutInCell="1" allowOverlap="1" wp14:anchorId="7624E49F" wp14:editId="0063A44C">
                      <wp:simplePos x="0" y="0"/>
                      <wp:positionH relativeFrom="column">
                        <wp:posOffset>715645</wp:posOffset>
                      </wp:positionH>
                      <wp:positionV relativeFrom="paragraph">
                        <wp:posOffset>661035</wp:posOffset>
                      </wp:positionV>
                      <wp:extent cx="333375" cy="24765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E49F" id="Прямоугольник 99" o:spid="_x0000_s1048" style="position:absolute;left:0;text-align:left;margin-left:56.35pt;margin-top:52.05pt;width:26.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13536" behindDoc="0" locked="0" layoutInCell="1" allowOverlap="1" wp14:anchorId="09A2A6E5" wp14:editId="3FE943E8">
                      <wp:simplePos x="0" y="0"/>
                      <wp:positionH relativeFrom="column">
                        <wp:posOffset>422275</wp:posOffset>
                      </wp:positionH>
                      <wp:positionV relativeFrom="paragraph">
                        <wp:posOffset>811530</wp:posOffset>
                      </wp:positionV>
                      <wp:extent cx="986155" cy="0"/>
                      <wp:effectExtent l="73978" t="2222" r="116522" b="59373"/>
                      <wp:wrapNone/>
                      <wp:docPr id="6"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61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2B9CE8" id="Прямая со стрелкой 100" o:spid="_x0000_s1026" type="#_x0000_t32" style="position:absolute;margin-left:33.25pt;margin-top:63.9pt;width:77.65pt;height:0;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">
                      <v:stroke endarrow="open"/>
                    </v:shape>
                  </w:pict>
                </mc:Fallback>
              </mc:AlternateContent>
            </w:r>
            <w:r w:rsidRPr="0030541B">
              <w:rPr>
                <w:rFonts w:ascii="Arial" w:hAnsi="Arial" w:cs="Arial"/>
                <w:noProof/>
                <w:sz w:val="24"/>
                <w:szCs w:val="24"/>
              </w:rPr>
              <mc:AlternateContent>
                <mc:Choice Requires="wps">
                  <w:drawing>
                    <wp:anchor distT="0" distB="0" distL="114299" distR="114299" simplePos="0" relativeHeight="251717632" behindDoc="0" locked="0" layoutInCell="1" allowOverlap="1" wp14:anchorId="72DF03A5" wp14:editId="709BC2D4">
                      <wp:simplePos x="0" y="0"/>
                      <wp:positionH relativeFrom="column">
                        <wp:posOffset>4873625</wp:posOffset>
                      </wp:positionH>
                      <wp:positionV relativeFrom="paragraph">
                        <wp:posOffset>311785</wp:posOffset>
                      </wp:positionV>
                      <wp:extent cx="0" cy="600075"/>
                      <wp:effectExtent l="0" t="0" r="19050" b="952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0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AAD012" id="Прямая соединительная линия 114" o:spid="_x0000_s1026" style="position:absolute;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3.75pt,24.55pt" to="383.7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" strokecolor="windowText">
                      <o:lock v:ext="edit" shapetype="f"/>
                    </v:line>
                  </w:pict>
                </mc:Fallback>
              </mc:AlternateContent>
            </w:r>
            <w:r w:rsidRPr="0030541B">
              <w:rPr>
                <w:rFonts w:ascii="Arial" w:hAnsi="Arial" w:cs="Arial"/>
                <w:noProof/>
                <w:sz w:val="24"/>
                <w:szCs w:val="24"/>
              </w:rPr>
              <mc:AlternateContent>
                <mc:Choice Requires="wps">
                  <w:drawing>
                    <wp:anchor distT="4294967295" distB="4294967295" distL="114300" distR="114300" simplePos="0" relativeHeight="251716608" behindDoc="0" locked="0" layoutInCell="1" allowOverlap="1" wp14:anchorId="228E42D1" wp14:editId="46A612E2">
                      <wp:simplePos x="0" y="0"/>
                      <wp:positionH relativeFrom="column">
                        <wp:posOffset>4356100</wp:posOffset>
                      </wp:positionH>
                      <wp:positionV relativeFrom="paragraph">
                        <wp:posOffset>311150</wp:posOffset>
                      </wp:positionV>
                      <wp:extent cx="514350" cy="0"/>
                      <wp:effectExtent l="0" t="0" r="1905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3A41C" id="Прямая соединительная линия 11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pt,24.5pt" to="3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" strokecolor="windowText">
                      <o:lock v:ext="edit" shapetype="f"/>
                    </v:line>
                  </w:pict>
                </mc:Fallback>
              </mc:AlternateContent>
            </w:r>
            <w:r w:rsidRPr="0030541B">
              <w:rPr>
                <w:rFonts w:ascii="Arial" w:hAnsi="Arial" w:cs="Arial"/>
                <w:noProof/>
                <w:sz w:val="24"/>
                <w:szCs w:val="24"/>
              </w:rPr>
              <mc:AlternateContent>
                <mc:Choice Requires="wps">
                  <w:drawing>
                    <wp:anchor distT="4294967295" distB="4294967295" distL="114300" distR="114300" simplePos="0" relativeHeight="251714560" behindDoc="0" locked="0" layoutInCell="1" allowOverlap="1" wp14:anchorId="6C2F4276" wp14:editId="6C15AB51">
                      <wp:simplePos x="0" y="0"/>
                      <wp:positionH relativeFrom="column">
                        <wp:posOffset>920115</wp:posOffset>
                      </wp:positionH>
                      <wp:positionV relativeFrom="paragraph">
                        <wp:posOffset>307340</wp:posOffset>
                      </wp:positionV>
                      <wp:extent cx="914400" cy="0"/>
                      <wp:effectExtent l="0" t="0" r="1905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C6C75" id="Прямая соединительная линия 101"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45pt,24.2pt" to="144.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Zr/gEAALIDAAAOAAAAZHJzL2Uyb0RvYy54bWysU81u1DAQviPxDpbvbLKrFkG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" strokecolor="windowText">
                      <o:lock v:ext="edit" shapetype="f"/>
                    </v:line>
                  </w:pict>
                </mc:Fallback>
              </mc:AlternateContent>
            </w:r>
            <w:r w:rsidRPr="0030541B">
              <w:rPr>
                <w:rFonts w:ascii="Arial" w:hAnsi="Arial" w:cs="Arial"/>
                <w:noProof/>
                <w:sz w:val="24"/>
                <w:szCs w:val="24"/>
              </w:rPr>
              <mc:AlternateContent>
                <mc:Choice Requires="wps">
                  <w:drawing>
                    <wp:anchor distT="0" distB="0" distL="114300" distR="114300" simplePos="0" relativeHeight="251711488" behindDoc="0" locked="0" layoutInCell="1" allowOverlap="1" wp14:anchorId="165A2569" wp14:editId="1B59DEAD">
                      <wp:simplePos x="0" y="0"/>
                      <wp:positionH relativeFrom="column">
                        <wp:posOffset>1888490</wp:posOffset>
                      </wp:positionH>
                      <wp:positionV relativeFrom="paragraph">
                        <wp:posOffset>73025</wp:posOffset>
                      </wp:positionV>
                      <wp:extent cx="2466975" cy="523875"/>
                      <wp:effectExtent l="0" t="0" r="2857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238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Подтверждение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2569" id="Прямоугольник 109" o:spid="_x0000_s1049" style="position:absolute;left:0;text-align:left;margin-left:148.7pt;margin-top:5.75pt;width:194.2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Подтверждение документов</w:t>
                            </w:r>
                          </w:p>
                        </w:txbxContent>
                      </v:textbox>
                    </v:rect>
                  </w:pict>
                </mc:Fallback>
              </mc:AlternateContent>
            </w:r>
          </w:p>
        </w:tc>
      </w:tr>
      <w:tr w:rsidR="0010276D" w:rsidRPr="0030541B" w:rsidTr="0077441E">
        <w:trPr>
          <w:trHeight w:val="3733"/>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lastRenderedPageBreak/>
              <w:t>Ответственный за предоставление Муниципальной услуги (Подразделение)/</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10464" behindDoc="0" locked="0" layoutInCell="1" allowOverlap="1" wp14:anchorId="61C048CB" wp14:editId="28B58B8F">
                      <wp:simplePos x="0" y="0"/>
                      <wp:positionH relativeFrom="column">
                        <wp:posOffset>5038769</wp:posOffset>
                      </wp:positionH>
                      <wp:positionV relativeFrom="paragraph">
                        <wp:posOffset>44</wp:posOffset>
                      </wp:positionV>
                      <wp:extent cx="0" cy="329610"/>
                      <wp:effectExtent l="95250" t="0" r="76200" b="51435"/>
                      <wp:wrapNone/>
                      <wp:docPr id="8"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61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3BE5E8" id="Прямая со стрелкой 123" o:spid="_x0000_s1026" type="#_x0000_t32" style="position:absolute;margin-left:396.75pt;margin-top:0;width:0;height:2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">
                      <v:stroke endarrow="open"/>
                    </v:shape>
                  </w:pict>
                </mc:Fallback>
              </mc:AlternateContent>
            </w:r>
            <w:r w:rsidRPr="0030541B">
              <w:rPr>
                <w:rFonts w:ascii="Arial" w:hAnsi="Arial" w:cs="Arial"/>
                <w:noProof/>
                <w:sz w:val="24"/>
                <w:szCs w:val="24"/>
              </w:rPr>
              <mc:AlternateContent>
                <mc:Choice Requires="wps">
                  <w:drawing>
                    <wp:anchor distT="0" distB="0" distL="114299" distR="114299" simplePos="0" relativeHeight="251709440" behindDoc="0" locked="0" layoutInCell="1" allowOverlap="1" wp14:anchorId="57B7B16F" wp14:editId="3D1EC9EA">
                      <wp:simplePos x="0" y="0"/>
                      <wp:positionH relativeFrom="column">
                        <wp:posOffset>966500</wp:posOffset>
                      </wp:positionH>
                      <wp:positionV relativeFrom="paragraph">
                        <wp:posOffset>-21221</wp:posOffset>
                      </wp:positionV>
                      <wp:extent cx="0" cy="371697"/>
                      <wp:effectExtent l="95250" t="0" r="95250" b="6667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69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A7BB78" id="Прямая со стрелкой 125" o:spid="_x0000_s1026" type="#_x0000_t32" style="position:absolute;margin-left:76.1pt;margin-top:-1.65pt;width:0;height:29.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" strokecolor="windowText">
                      <v:stroke endarrow="open"/>
                      <o:lock v:ext="edit" shapetype="f"/>
                    </v:shape>
                  </w:pict>
                </mc:Fallback>
              </mc:AlternateContent>
            </w:r>
          </w:p>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24800" behindDoc="0" locked="0" layoutInCell="1" allowOverlap="1" wp14:anchorId="6134E0A2" wp14:editId="449AA3C2">
                      <wp:simplePos x="0" y="0"/>
                      <wp:positionH relativeFrom="column">
                        <wp:posOffset>4943076</wp:posOffset>
                      </wp:positionH>
                      <wp:positionV relativeFrom="paragraph">
                        <wp:posOffset>1972561</wp:posOffset>
                      </wp:positionV>
                      <wp:extent cx="635" cy="318932"/>
                      <wp:effectExtent l="0" t="0" r="37465" b="24130"/>
                      <wp:wrapNone/>
                      <wp:docPr id="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9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5C211" id="AutoShape 135" o:spid="_x0000_s1026" type="#_x0000_t32" style="position:absolute;margin-left:389.2pt;margin-top:155.3pt;width:.05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RN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"/>
                  </w:pict>
                </mc:Fallback>
              </mc:AlternateContent>
            </w:r>
            <w:r w:rsidRPr="0030541B">
              <w:rPr>
                <w:rFonts w:ascii="Arial" w:hAnsi="Arial" w:cs="Arial"/>
                <w:noProof/>
                <w:sz w:val="24"/>
                <w:szCs w:val="24"/>
              </w:rPr>
              <mc:AlternateContent>
                <mc:Choice Requires="wps">
                  <w:drawing>
                    <wp:anchor distT="0" distB="0" distL="114300" distR="114300" simplePos="0" relativeHeight="251734016" behindDoc="0" locked="0" layoutInCell="1" allowOverlap="1" wp14:anchorId="7B891B72" wp14:editId="55EED9AD">
                      <wp:simplePos x="0" y="0"/>
                      <wp:positionH relativeFrom="column">
                        <wp:posOffset>4847383</wp:posOffset>
                      </wp:positionH>
                      <wp:positionV relativeFrom="paragraph">
                        <wp:posOffset>930570</wp:posOffset>
                      </wp:positionV>
                      <wp:extent cx="0" cy="212652"/>
                      <wp:effectExtent l="95250" t="0" r="57150" b="54610"/>
                      <wp:wrapNone/>
                      <wp:docPr id="56" name="Прямая со стрелкой 56"/>
                      <wp:cNvGraphicFramePr/>
                      <a:graphic xmlns:a="http://schemas.openxmlformats.org/drawingml/2006/main">
                        <a:graphicData uri="http://schemas.microsoft.com/office/word/2010/wordprocessingShape">
                          <wps:wsp>
                            <wps:cNvCnPr/>
                            <wps:spPr>
                              <a:xfrm>
                                <a:off x="0" y="0"/>
                                <a:ext cx="0" cy="2126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7BA9B" id="Прямая со стрелкой 56" o:spid="_x0000_s1026" type="#_x0000_t32" style="position:absolute;margin-left:381.7pt;margin-top:73.25pt;width:0;height:1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" strokecolor="black [304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723776" behindDoc="0" locked="0" layoutInCell="1" allowOverlap="1" wp14:anchorId="4721A607" wp14:editId="70EB2EC2">
                      <wp:simplePos x="0" y="0"/>
                      <wp:positionH relativeFrom="column">
                        <wp:posOffset>955867</wp:posOffset>
                      </wp:positionH>
                      <wp:positionV relativeFrom="paragraph">
                        <wp:posOffset>1961928</wp:posOffset>
                      </wp:positionV>
                      <wp:extent cx="0" cy="329610"/>
                      <wp:effectExtent l="0" t="0" r="19050" b="13335"/>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C383A" id="AutoShape 133" o:spid="_x0000_s1026" type="#_x0000_t32" style="position:absolute;margin-left:75.25pt;margin-top:154.5pt;width:0;height:2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Ov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"/>
                  </w:pict>
                </mc:Fallback>
              </mc:AlternateContent>
            </w:r>
            <w:r w:rsidRPr="0030541B">
              <w:rPr>
                <w:rFonts w:ascii="Arial" w:hAnsi="Arial" w:cs="Arial"/>
                <w:noProof/>
                <w:sz w:val="24"/>
                <w:szCs w:val="24"/>
              </w:rPr>
              <mc:AlternateContent>
                <mc:Choice Requires="wps">
                  <w:drawing>
                    <wp:anchor distT="0" distB="0" distL="114300" distR="114300" simplePos="0" relativeHeight="251722752" behindDoc="0" locked="0" layoutInCell="1" allowOverlap="1" wp14:anchorId="096DCEFA" wp14:editId="54AA0218">
                      <wp:simplePos x="0" y="0"/>
                      <wp:positionH relativeFrom="column">
                        <wp:posOffset>3411988</wp:posOffset>
                      </wp:positionH>
                      <wp:positionV relativeFrom="paragraph">
                        <wp:posOffset>1164486</wp:posOffset>
                      </wp:positionV>
                      <wp:extent cx="2659085" cy="801695"/>
                      <wp:effectExtent l="0" t="0" r="27305" b="1778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085" cy="80169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из общей очереди по месту пребывания по закрепленной территории, по незакрепленной территории</w:t>
                                  </w:r>
                                </w:p>
                                <w:p w:rsidR="0077441E" w:rsidRDefault="0077441E" w:rsidP="00102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CEFA" id="Прямоугольник 138" o:spid="_x0000_s1050" style="position:absolute;left:0;text-align:left;margin-left:268.65pt;margin-top:91.7pt;width:209.4pt;height:6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" fillcolor="window" strokecolor="windowText" strokeweight=".25pt">
                      <v:path arrowok="t"/>
                      <v:textbo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из общей очереди по месту пребывания по закрепленной территории, по незакрепленной территории</w:t>
                            </w:r>
                          </w:p>
                          <w:p w:rsidR="0077441E" w:rsidRDefault="0077441E" w:rsidP="0010276D">
                            <w:pPr>
                              <w:jc w:val="center"/>
                            </w:pP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21728" behindDoc="0" locked="0" layoutInCell="1" allowOverlap="1" wp14:anchorId="191F322E" wp14:editId="5CD4D1EC">
                      <wp:simplePos x="0" y="0"/>
                      <wp:positionH relativeFrom="column">
                        <wp:posOffset>105263</wp:posOffset>
                      </wp:positionH>
                      <wp:positionV relativeFrom="paragraph">
                        <wp:posOffset>1143222</wp:posOffset>
                      </wp:positionV>
                      <wp:extent cx="2305272" cy="823078"/>
                      <wp:effectExtent l="0" t="0" r="19050" b="1524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272" cy="823078"/>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Дети из общей очереди по закрепленной территории,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F322E" id="Прямоугольник 137" o:spid="_x0000_s1051" style="position:absolute;left:0;text-align:left;margin-left:8.3pt;margin-top:90pt;width:181.5pt;height:6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Дети из общей очереди по закрепленной территории,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 незакрепленной территории</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05344" behindDoc="0" locked="0" layoutInCell="1" allowOverlap="1" wp14:anchorId="6B8621F3" wp14:editId="13D1519B">
                      <wp:simplePos x="0" y="0"/>
                      <wp:positionH relativeFrom="column">
                        <wp:posOffset>3347720</wp:posOffset>
                      </wp:positionH>
                      <wp:positionV relativeFrom="paragraph">
                        <wp:posOffset>154305</wp:posOffset>
                      </wp:positionV>
                      <wp:extent cx="2722880" cy="781685"/>
                      <wp:effectExtent l="0" t="0" r="20320" b="184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2880" cy="78168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льготных категорий граждан по месту пребывания</w:t>
                                  </w:r>
                                  <w:r w:rsidR="00F93FDC">
                                    <w:rPr>
                                      <w:rFonts w:ascii="Arial" w:hAnsi="Arial" w:cs="Arial"/>
                                      <w:sz w:val="24"/>
                                      <w:szCs w:val="24"/>
                                    </w:rPr>
                                    <w:t xml:space="preserve"> </w:t>
                                  </w:r>
                                  <w:r w:rsidRPr="00F93FDC">
                                    <w:rPr>
                                      <w:rFonts w:ascii="Arial" w:hAnsi="Arial" w:cs="Arial"/>
                                      <w:sz w:val="24"/>
                                      <w:szCs w:val="24"/>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21F3" id="Прямоугольник 129" o:spid="_x0000_s1052" style="position:absolute;left:0;text-align:left;margin-left:263.6pt;margin-top:12.15pt;width:214.4pt;height:6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" fillcolor="window" strokecolor="windowText" strokeweight=".25pt">
                      <v:path arrowok="t"/>
                      <v:textbo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льготных категорий граждан по месту пребывания</w:t>
                            </w:r>
                            <w:r w:rsidR="00F93FDC">
                              <w:rPr>
                                <w:rFonts w:ascii="Arial" w:hAnsi="Arial" w:cs="Arial"/>
                                <w:sz w:val="24"/>
                                <w:szCs w:val="24"/>
                              </w:rPr>
                              <w:t xml:space="preserve"> </w:t>
                            </w:r>
                            <w:r w:rsidRPr="00F93FDC">
                              <w:rPr>
                                <w:rFonts w:ascii="Arial" w:hAnsi="Arial" w:cs="Arial"/>
                                <w:sz w:val="24"/>
                                <w:szCs w:val="24"/>
                              </w:rPr>
                              <w:t>по закрепленной территории, по незакрепленной территории</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06368" behindDoc="0" locked="0" layoutInCell="1" allowOverlap="1" wp14:anchorId="60345131" wp14:editId="521BB33F">
                      <wp:simplePos x="0" y="0"/>
                      <wp:positionH relativeFrom="column">
                        <wp:posOffset>1041400</wp:posOffset>
                      </wp:positionH>
                      <wp:positionV relativeFrom="paragraph">
                        <wp:posOffset>1049020</wp:posOffset>
                      </wp:positionV>
                      <wp:extent cx="226695" cy="635"/>
                      <wp:effectExtent l="55880" t="1270" r="95885" b="57785"/>
                      <wp:wrapNone/>
                      <wp:docPr id="2"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635"/>
                              </a:xfrm>
                              <a:prstGeom prst="bentConnector3">
                                <a:avLst>
                                  <a:gd name="adj1" fmla="val 49861"/>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1FFB3A" id="Прямая со стрелкой 113" o:spid="_x0000_s1026" type="#_x0000_t34" style="position:absolute;margin-left:82pt;margin-top:82.6pt;width:17.85pt;height:.0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" adj="1077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704320" behindDoc="0" locked="0" layoutInCell="1" allowOverlap="1" wp14:anchorId="0BB847B0" wp14:editId="37A2EF93">
                      <wp:simplePos x="0" y="0"/>
                      <wp:positionH relativeFrom="column">
                        <wp:posOffset>101600</wp:posOffset>
                      </wp:positionH>
                      <wp:positionV relativeFrom="paragraph">
                        <wp:posOffset>154305</wp:posOffset>
                      </wp:positionV>
                      <wp:extent cx="2254250" cy="781685"/>
                      <wp:effectExtent l="0" t="0" r="12700" b="184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78168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 xml:space="preserve">Дети льготных </w:t>
                                  </w:r>
                                  <w:r>
                                    <w:rPr>
                                      <w:rFonts w:ascii="Arial" w:hAnsi="Arial" w:cs="Arial"/>
                                      <w:sz w:val="24"/>
                                      <w:szCs w:val="24"/>
                                    </w:rPr>
                                    <w:t xml:space="preserve">категорий по адресу проживания </w:t>
                                  </w:r>
                                  <w:r w:rsidRPr="0077441E">
                                    <w:rPr>
                                      <w:rFonts w:ascii="Arial" w:hAnsi="Arial" w:cs="Arial"/>
                                      <w:sz w:val="24"/>
                                      <w:szCs w:val="24"/>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47B0" id="Прямоугольник 130" o:spid="_x0000_s1053" style="position:absolute;left:0;text-align:left;margin-left:8pt;margin-top:12.15pt;width:177.5pt;height:6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 xml:space="preserve">Дети льготных </w:t>
                            </w:r>
                            <w:r>
                              <w:rPr>
                                <w:rFonts w:ascii="Arial" w:hAnsi="Arial" w:cs="Arial"/>
                                <w:sz w:val="24"/>
                                <w:szCs w:val="24"/>
                              </w:rPr>
                              <w:t xml:space="preserve">категорий по адресу проживания </w:t>
                            </w:r>
                            <w:r w:rsidRPr="0077441E">
                              <w:rPr>
                                <w:rFonts w:ascii="Arial" w:hAnsi="Arial" w:cs="Arial"/>
                                <w:sz w:val="24"/>
                                <w:szCs w:val="24"/>
                              </w:rPr>
                              <w:t>по закрепленной территории, по незакрепленной территории</w:t>
                            </w:r>
                          </w:p>
                        </w:txbxContent>
                      </v:textbox>
                    </v:rect>
                  </w:pict>
                </mc:Fallback>
              </mc:AlternateContent>
            </w:r>
            <w:r w:rsidRPr="0030541B">
              <w:rPr>
                <w:rFonts w:ascii="Arial" w:hAnsi="Arial" w:cs="Arial"/>
                <w:noProof/>
                <w:sz w:val="24"/>
                <w:szCs w:val="24"/>
              </w:rPr>
              <mc:AlternateContent>
                <mc:Choice Requires="wps">
                  <w:drawing>
                    <wp:anchor distT="0" distB="0" distL="114299" distR="114299" simplePos="0" relativeHeight="251703296" behindDoc="0" locked="0" layoutInCell="1" allowOverlap="1" wp14:anchorId="00CD9C91" wp14:editId="6AFC290F">
                      <wp:simplePos x="0" y="0"/>
                      <wp:positionH relativeFrom="column">
                        <wp:posOffset>4244974</wp:posOffset>
                      </wp:positionH>
                      <wp:positionV relativeFrom="paragraph">
                        <wp:posOffset>621030</wp:posOffset>
                      </wp:positionV>
                      <wp:extent cx="0" cy="228600"/>
                      <wp:effectExtent l="95250" t="0" r="57150" b="571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B2934D" id="Прямая со стрелкой 131" o:spid="_x0000_s1026" type="#_x0000_t32" style="position:absolute;margin-left:334.25pt;margin-top:48.9pt;width:0;height:18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" strokecolor="windowText">
                      <v:stroke endarrow="open"/>
                      <o:lock v:ext="edit" shapetype="f"/>
                    </v:shape>
                  </w:pict>
                </mc:Fallback>
              </mc:AlternateContent>
            </w:r>
            <w:r w:rsidRPr="0030541B">
              <w:rPr>
                <w:rFonts w:ascii="Arial" w:hAnsi="Arial" w:cs="Arial"/>
                <w:sz w:val="24"/>
                <w:szCs w:val="24"/>
              </w:rPr>
              <w:t>26 к.д</w:t>
            </w:r>
          </w:p>
        </w:tc>
      </w:tr>
      <w:tr w:rsidR="0010276D" w:rsidRPr="0030541B" w:rsidTr="0077441E">
        <w:trPr>
          <w:trHeight w:val="1886"/>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Порталы госуслуг / ЕИСДОУ</w:t>
            </w:r>
          </w:p>
        </w:tc>
        <w:tc>
          <w:tcPr>
            <w:tcW w:w="12873"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07392" behindDoc="0" locked="0" layoutInCell="1" allowOverlap="1" wp14:anchorId="66C0221A" wp14:editId="73E93C59">
                      <wp:simplePos x="0" y="0"/>
                      <wp:positionH relativeFrom="column">
                        <wp:posOffset>1678881</wp:posOffset>
                      </wp:positionH>
                      <wp:positionV relativeFrom="paragraph">
                        <wp:posOffset>398337</wp:posOffset>
                      </wp:positionV>
                      <wp:extent cx="2238375" cy="648586"/>
                      <wp:effectExtent l="0" t="0" r="28575" b="1841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648586"/>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Уведомление о направлении в ДОО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221A" id="Прямоугольник 135" o:spid="_x0000_s1054" style="position:absolute;left:0;text-align:left;margin-left:132.2pt;margin-top:31.35pt;width:176.25pt;height:5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" fillcolor="window" strokecolor="windowText" strokeweight=".25pt">
                      <v:path arrowok="t"/>
                      <v:textbo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Уведомление о направлении в ДОО уведомления</w:t>
                            </w:r>
                          </w:p>
                        </w:txbxContent>
                      </v:textbox>
                    </v:rect>
                  </w:pict>
                </mc:Fallback>
              </mc:AlternateContent>
            </w:r>
            <w:r w:rsidRPr="0030541B">
              <w:rPr>
                <w:rFonts w:ascii="Arial" w:hAnsi="Arial" w:cs="Arial"/>
                <w:noProof/>
                <w:sz w:val="24"/>
                <w:szCs w:val="24"/>
              </w:rPr>
              <mc:AlternateContent>
                <mc:Choice Requires="wps">
                  <w:drawing>
                    <wp:anchor distT="0" distB="0" distL="114299" distR="114299" simplePos="0" relativeHeight="251708416" behindDoc="0" locked="0" layoutInCell="1" allowOverlap="1" wp14:anchorId="55BD1AAA" wp14:editId="52B4E12B">
                      <wp:simplePos x="0" y="0"/>
                      <wp:positionH relativeFrom="column">
                        <wp:posOffset>2986434</wp:posOffset>
                      </wp:positionH>
                      <wp:positionV relativeFrom="paragraph">
                        <wp:posOffset>89535</wp:posOffset>
                      </wp:positionV>
                      <wp:extent cx="0" cy="318770"/>
                      <wp:effectExtent l="95250" t="0" r="76200" b="6223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71FA7B" id="Прямая со стрелкой 134" o:spid="_x0000_s1026" type="#_x0000_t32" style="position:absolute;margin-left:235.15pt;margin-top:7.05pt;width:0;height:25.1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" strokecolor="windowText">
                      <v:stroke endarrow="open"/>
                      <o:lock v:ext="edit" shapetype="f"/>
                    </v:shape>
                  </w:pict>
                </mc:Fallback>
              </mc:AlternateContent>
            </w:r>
            <w:r w:rsidRPr="0030541B">
              <w:rPr>
                <w:rFonts w:ascii="Arial" w:hAnsi="Arial" w:cs="Arial"/>
                <w:noProof/>
                <w:sz w:val="24"/>
                <w:szCs w:val="24"/>
              </w:rPr>
              <mc:AlternateContent>
                <mc:Choice Requires="wps">
                  <w:drawing>
                    <wp:anchor distT="4294967295" distB="4294967295" distL="114300" distR="114300" simplePos="0" relativeHeight="251702272" behindDoc="0" locked="0" layoutInCell="1" allowOverlap="1" wp14:anchorId="002F20AB" wp14:editId="2B04DEC5">
                      <wp:simplePos x="0" y="0"/>
                      <wp:positionH relativeFrom="column">
                        <wp:posOffset>955868</wp:posOffset>
                      </wp:positionH>
                      <wp:positionV relativeFrom="paragraph">
                        <wp:posOffset>89993</wp:posOffset>
                      </wp:positionV>
                      <wp:extent cx="3987208" cy="0"/>
                      <wp:effectExtent l="0" t="0" r="13335" b="190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872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B7594" id="Прямая соединительная линия 127"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25pt,7.1pt" to="38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" strokecolor="windowText">
                      <o:lock v:ext="edit" shapetype="f"/>
                    </v:line>
                  </w:pict>
                </mc:Fallback>
              </mc:AlternateContent>
            </w:r>
            <w:r w:rsidRPr="0030541B">
              <w:rPr>
                <w:rFonts w:ascii="Arial" w:hAnsi="Arial" w:cs="Arial"/>
                <w:sz w:val="24"/>
                <w:szCs w:val="24"/>
              </w:rPr>
              <w:t>1 р.д.</w:t>
            </w:r>
          </w:p>
        </w:tc>
      </w:tr>
    </w:tbl>
    <w:p w:rsidR="0010276D" w:rsidRPr="0030541B" w:rsidRDefault="0010276D" w:rsidP="004E3433">
      <w:pPr>
        <w:pStyle w:val="2-"/>
        <w:spacing w:before="0" w:after="0"/>
        <w:ind w:left="0"/>
        <w:jc w:val="left"/>
        <w:rPr>
          <w:rFonts w:ascii="Arial" w:hAnsi="Arial" w:cs="Arial"/>
          <w:b w:val="0"/>
          <w:i w:val="0"/>
          <w:sz w:val="24"/>
          <w:szCs w:val="24"/>
          <w:lang w:val="ru-RU"/>
        </w:rPr>
      </w:pPr>
      <w:bookmarkStart w:id="375" w:name="_Toc490644055"/>
      <w:bookmarkStart w:id="376" w:name="_Toc490644054"/>
      <w:bookmarkEnd w:id="375"/>
      <w:bookmarkEnd w:id="376"/>
    </w:p>
    <w:p w:rsidR="00DB5B1D" w:rsidRPr="0030541B" w:rsidRDefault="0010276D" w:rsidP="00F93FDC">
      <w:pPr>
        <w:pStyle w:val="2-"/>
        <w:spacing w:before="0" w:after="0"/>
        <w:ind w:left="0"/>
        <w:rPr>
          <w:rFonts w:ascii="Arial" w:hAnsi="Arial" w:cs="Arial"/>
          <w:sz w:val="24"/>
          <w:szCs w:val="24"/>
        </w:rPr>
      </w:pPr>
      <w:r w:rsidRPr="0030541B">
        <w:rPr>
          <w:rFonts w:ascii="Arial" w:hAnsi="Arial" w:cs="Arial"/>
          <w:b w:val="0"/>
          <w:i w:val="0"/>
          <w:sz w:val="24"/>
          <w:szCs w:val="24"/>
          <w:lang w:val="ru-RU"/>
        </w:rPr>
        <w:t>___________</w:t>
      </w:r>
    </w:p>
    <w:sectPr w:rsidR="00DB5B1D" w:rsidRPr="0030541B" w:rsidSect="006D1AF6">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BB" w:rsidRDefault="002B69BB">
      <w:pPr>
        <w:spacing w:after="0" w:line="240" w:lineRule="auto"/>
      </w:pPr>
      <w:r>
        <w:separator/>
      </w:r>
    </w:p>
  </w:endnote>
  <w:endnote w:type="continuationSeparator" w:id="0">
    <w:p w:rsidR="002B69BB" w:rsidRDefault="002B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Noto Sans CJK SC Regular">
    <w:charset w:val="01"/>
    <w:family w:val="auto"/>
    <w:pitch w:val="variable"/>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font324">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1E" w:rsidRPr="00DF0660" w:rsidRDefault="0077441E" w:rsidP="009166D7">
    <w:pPr>
      <w:pStyle w:val="aff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1E" w:rsidRDefault="0077441E">
    <w:pPr>
      <w:pStyle w:val="2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BB" w:rsidRDefault="002B69BB">
      <w:pPr>
        <w:spacing w:after="0" w:line="240" w:lineRule="auto"/>
      </w:pPr>
      <w:r>
        <w:separator/>
      </w:r>
    </w:p>
  </w:footnote>
  <w:footnote w:type="continuationSeparator" w:id="0">
    <w:p w:rsidR="002B69BB" w:rsidRDefault="002B6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1E" w:rsidRPr="0002647B" w:rsidRDefault="0077441E" w:rsidP="0002647B">
    <w:pPr>
      <w:pStyle w:val="aff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35E"/>
    <w:multiLevelType w:val="multilevel"/>
    <w:tmpl w:val="6A3C08AA"/>
    <w:lvl w:ilvl="0">
      <w:start w:val="10"/>
      <w:numFmt w:val="decimal"/>
      <w:lvlText w:val="%1."/>
      <w:lvlJc w:val="left"/>
      <w:pPr>
        <w:ind w:left="540" w:hanging="540"/>
      </w:pPr>
    </w:lvl>
    <w:lvl w:ilvl="1">
      <w:start w:val="1"/>
      <w:numFmt w:val="decimal"/>
      <w:lvlText w:val="%1.%2."/>
      <w:lvlJc w:val="left"/>
      <w:pPr>
        <w:ind w:left="1248" w:hanging="540"/>
      </w:pPr>
      <w:rPr>
        <w:rFonts w:ascii="Times New Roman" w:hAnsi="Times New Roman"/>
        <w:color w:val="00000A"/>
        <w:sz w:val="24"/>
      </w:rPr>
    </w:lvl>
    <w:lvl w:ilvl="2">
      <w:start w:val="1"/>
      <w:numFmt w:val="decimal"/>
      <w:lvlText w:val="%1.%2.%3."/>
      <w:lvlJc w:val="left"/>
      <w:pPr>
        <w:ind w:left="2136" w:hanging="720"/>
      </w:pPr>
      <w:rPr>
        <w:rFonts w:ascii="Times New Roman" w:hAnsi="Times New Roman"/>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756AB7"/>
    <w:multiLevelType w:val="multilevel"/>
    <w:tmpl w:val="7A7AF9E2"/>
    <w:lvl w:ilvl="0">
      <w:start w:val="18"/>
      <w:numFmt w:val="decimal"/>
      <w:lvlText w:val="%1."/>
      <w:lvlJc w:val="left"/>
      <w:pPr>
        <w:ind w:left="480" w:hanging="480"/>
      </w:pPr>
      <w:rPr>
        <w:sz w:val="24"/>
        <w:szCs w:val="24"/>
        <w:lang w:val="ru-RU"/>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4">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nsid w:val="10C50209"/>
    <w:multiLevelType w:val="multilevel"/>
    <w:tmpl w:val="A5A8A164"/>
    <w:lvl w:ilvl="0">
      <w:start w:val="22"/>
      <w:numFmt w:val="decimal"/>
      <w:lvlText w:val="%1"/>
      <w:lvlJc w:val="left"/>
      <w:pPr>
        <w:ind w:left="420" w:hanging="420"/>
      </w:pPr>
    </w:lvl>
    <w:lvl w:ilvl="1">
      <w:start w:val="3"/>
      <w:numFmt w:val="decimal"/>
      <w:lvlText w:val="%1.%2"/>
      <w:lvlJc w:val="left"/>
      <w:pPr>
        <w:ind w:left="1020" w:hanging="42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7">
    <w:nsid w:val="14FF2BDB"/>
    <w:multiLevelType w:val="multilevel"/>
    <w:tmpl w:val="39D04B4E"/>
    <w:lvl w:ilvl="0">
      <w:start w:val="22"/>
      <w:numFmt w:val="decimal"/>
      <w:lvlText w:val="%1."/>
      <w:lvlJc w:val="left"/>
      <w:pPr>
        <w:ind w:left="480" w:hanging="480"/>
      </w:pPr>
    </w:lvl>
    <w:lvl w:ilvl="1">
      <w:start w:val="7"/>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1A8D4830"/>
    <w:multiLevelType w:val="multilevel"/>
    <w:tmpl w:val="1FE63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A4422A1"/>
    <w:multiLevelType w:val="multilevel"/>
    <w:tmpl w:val="68DC3976"/>
    <w:lvl w:ilvl="0">
      <w:start w:val="29"/>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B7C710D"/>
    <w:multiLevelType w:val="multilevel"/>
    <w:tmpl w:val="BFE8AB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CDE03CA"/>
    <w:multiLevelType w:val="multilevel"/>
    <w:tmpl w:val="0D3CF988"/>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2E635672"/>
    <w:multiLevelType w:val="multilevel"/>
    <w:tmpl w:val="29F609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3F444561"/>
    <w:multiLevelType w:val="multilevel"/>
    <w:tmpl w:val="A3AA45E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4F64880"/>
    <w:multiLevelType w:val="multilevel"/>
    <w:tmpl w:val="2BBE6504"/>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b w:val="0"/>
        <w:color w:val="00000A"/>
        <w:sz w:val="24"/>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15">
    <w:nsid w:val="47275857"/>
    <w:multiLevelType w:val="multilevel"/>
    <w:tmpl w:val="77EAE178"/>
    <w:lvl w:ilvl="0">
      <w:start w:val="13"/>
      <w:numFmt w:val="decimal"/>
      <w:lvlText w:val="%1."/>
      <w:lvlJc w:val="left"/>
      <w:pPr>
        <w:ind w:left="360" w:hanging="360"/>
      </w:pPr>
      <w:rPr>
        <w:rFonts w:cs="Times New Roman"/>
        <w:b w:val="0"/>
        <w:bCs/>
        <w:i w:val="0"/>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6">
    <w:nsid w:val="4A0037BF"/>
    <w:multiLevelType w:val="multilevel"/>
    <w:tmpl w:val="720C9556"/>
    <w:lvl w:ilvl="0">
      <w:start w:val="1"/>
      <w:numFmt w:val="decimal"/>
      <w:lvlText w:val="%1."/>
      <w:lvlJc w:val="left"/>
      <w:pPr>
        <w:ind w:left="786" w:hanging="360"/>
      </w:pPr>
      <w:rPr>
        <w:sz w:val="24"/>
        <w:szCs w:val="24"/>
        <w:lang w:val="ru-RU"/>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283"/>
        </w:tabs>
        <w:ind w:left="1571" w:hanging="720"/>
      </w:pPr>
      <w:rPr>
        <w:rFonts w:ascii="Arial" w:hAnsi="Arial" w:cs="Arial" w:hint="default"/>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7">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ECA5280"/>
    <w:multiLevelType w:val="multilevel"/>
    <w:tmpl w:val="691A6EB6"/>
    <w:lvl w:ilvl="0">
      <w:start w:val="28"/>
      <w:numFmt w:val="decimal"/>
      <w:lvlText w:val="%1."/>
      <w:lvlJc w:val="left"/>
      <w:pPr>
        <w:ind w:left="600" w:hanging="600"/>
      </w:pPr>
      <w:rPr>
        <w:rFonts w:hint="default"/>
      </w:rPr>
    </w:lvl>
    <w:lvl w:ilvl="1">
      <w:start w:val="16"/>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1061A47"/>
    <w:multiLevelType w:val="multilevel"/>
    <w:tmpl w:val="AC8E44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5A0C3C40"/>
    <w:multiLevelType w:val="multilevel"/>
    <w:tmpl w:val="26AA9BBA"/>
    <w:lvl w:ilvl="0">
      <w:start w:val="8"/>
      <w:numFmt w:val="decimal"/>
      <w:lvlText w:val="%1."/>
      <w:lvlJc w:val="left"/>
      <w:pPr>
        <w:ind w:left="540" w:hanging="540"/>
      </w:pPr>
      <w:rPr>
        <w:sz w:val="24"/>
        <w:szCs w:val="24"/>
      </w:rPr>
    </w:lvl>
    <w:lvl w:ilvl="1">
      <w:start w:val="1"/>
      <w:numFmt w:val="decimal"/>
      <w:lvlText w:val="%1.%2."/>
      <w:lvlJc w:val="left"/>
      <w:pPr>
        <w:ind w:left="1108" w:hanging="540"/>
      </w:pPr>
      <w:rPr>
        <w:color w:val="00000A"/>
        <w:sz w:val="24"/>
      </w:rPr>
    </w:lvl>
    <w:lvl w:ilvl="2">
      <w:start w:val="1"/>
      <w:numFmt w:val="decimal"/>
      <w:lvlText w:val="%1.%2.%3."/>
      <w:lvlJc w:val="left"/>
      <w:pPr>
        <w:ind w:left="2136" w:hanging="720"/>
      </w:pPr>
      <w:rPr>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1">
    <w:nsid w:val="5CFB51DE"/>
    <w:multiLevelType w:val="hybridMultilevel"/>
    <w:tmpl w:val="AFBE7AC4"/>
    <w:lvl w:ilvl="0" w:tplc="88B4C2C6">
      <w:start w:val="1"/>
      <w:numFmt w:val="russianLower"/>
      <w:lvlText w:val="%1)"/>
      <w:lvlJc w:val="left"/>
      <w:pPr>
        <w:ind w:left="319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D473661"/>
    <w:multiLevelType w:val="multilevel"/>
    <w:tmpl w:val="B5E002F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990044"/>
    <w:multiLevelType w:val="hybridMultilevel"/>
    <w:tmpl w:val="BE5E99B6"/>
    <w:lvl w:ilvl="0" w:tplc="717C20E0">
      <w:start w:val="1"/>
      <w:numFmt w:val="decimal"/>
      <w:lvlText w:val="%1."/>
      <w:lvlJc w:val="left"/>
      <w:pPr>
        <w:ind w:left="1260" w:hanging="360"/>
      </w:pPr>
    </w:lvl>
    <w:lvl w:ilvl="1" w:tplc="7F30BAC8" w:tentative="1">
      <w:start w:val="1"/>
      <w:numFmt w:val="lowerLetter"/>
      <w:lvlText w:val="%2."/>
      <w:lvlJc w:val="left"/>
      <w:pPr>
        <w:ind w:left="1980" w:hanging="360"/>
      </w:pPr>
    </w:lvl>
    <w:lvl w:ilvl="2" w:tplc="17961FD0" w:tentative="1">
      <w:start w:val="1"/>
      <w:numFmt w:val="lowerRoman"/>
      <w:lvlText w:val="%3."/>
      <w:lvlJc w:val="right"/>
      <w:pPr>
        <w:ind w:left="2700" w:hanging="180"/>
      </w:pPr>
    </w:lvl>
    <w:lvl w:ilvl="3" w:tplc="B3B471D6" w:tentative="1">
      <w:start w:val="1"/>
      <w:numFmt w:val="decimal"/>
      <w:lvlText w:val="%4."/>
      <w:lvlJc w:val="left"/>
      <w:pPr>
        <w:ind w:left="3420" w:hanging="360"/>
      </w:pPr>
    </w:lvl>
    <w:lvl w:ilvl="4" w:tplc="B3BA6502" w:tentative="1">
      <w:start w:val="1"/>
      <w:numFmt w:val="lowerLetter"/>
      <w:lvlText w:val="%5."/>
      <w:lvlJc w:val="left"/>
      <w:pPr>
        <w:ind w:left="4140" w:hanging="360"/>
      </w:pPr>
    </w:lvl>
    <w:lvl w:ilvl="5" w:tplc="8244D902" w:tentative="1">
      <w:start w:val="1"/>
      <w:numFmt w:val="lowerRoman"/>
      <w:lvlText w:val="%6."/>
      <w:lvlJc w:val="right"/>
      <w:pPr>
        <w:ind w:left="4860" w:hanging="180"/>
      </w:pPr>
    </w:lvl>
    <w:lvl w:ilvl="6" w:tplc="BFD01828" w:tentative="1">
      <w:start w:val="1"/>
      <w:numFmt w:val="decimal"/>
      <w:lvlText w:val="%7."/>
      <w:lvlJc w:val="left"/>
      <w:pPr>
        <w:ind w:left="5580" w:hanging="360"/>
      </w:pPr>
    </w:lvl>
    <w:lvl w:ilvl="7" w:tplc="12047154" w:tentative="1">
      <w:start w:val="1"/>
      <w:numFmt w:val="lowerLetter"/>
      <w:lvlText w:val="%8."/>
      <w:lvlJc w:val="left"/>
      <w:pPr>
        <w:ind w:left="6300" w:hanging="360"/>
      </w:pPr>
    </w:lvl>
    <w:lvl w:ilvl="8" w:tplc="2B5A7D8E" w:tentative="1">
      <w:start w:val="1"/>
      <w:numFmt w:val="lowerRoman"/>
      <w:lvlText w:val="%9."/>
      <w:lvlJc w:val="right"/>
      <w:pPr>
        <w:ind w:left="7020" w:hanging="180"/>
      </w:pPr>
    </w:lvl>
  </w:abstractNum>
  <w:abstractNum w:abstractNumId="24">
    <w:nsid w:val="5EDB5425"/>
    <w:multiLevelType w:val="multilevel"/>
    <w:tmpl w:val="AB90376A"/>
    <w:lvl w:ilvl="0">
      <w:start w:val="2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F272FA1"/>
    <w:multiLevelType w:val="multilevel"/>
    <w:tmpl w:val="D2E2C3CA"/>
    <w:lvl w:ilvl="0">
      <w:start w:val="25"/>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5FAD4CCA"/>
    <w:multiLevelType w:val="multilevel"/>
    <w:tmpl w:val="33FEF900"/>
    <w:lvl w:ilvl="0">
      <w:start w:val="28"/>
      <w:numFmt w:val="decimal"/>
      <w:lvlText w:val="%1."/>
      <w:lvlJc w:val="left"/>
      <w:pPr>
        <w:ind w:left="465" w:hanging="465"/>
      </w:pPr>
      <w:rPr>
        <w:sz w:val="24"/>
      </w:rPr>
    </w:lvl>
    <w:lvl w:ilvl="1">
      <w:start w:val="2"/>
      <w:numFmt w:val="decimal"/>
      <w:lvlText w:val="%1.%2."/>
      <w:lvlJc w:val="left"/>
      <w:pPr>
        <w:ind w:left="1316" w:hanging="465"/>
      </w:pPr>
      <w:rPr>
        <w:rFonts w:ascii="Times New Roman" w:hAnsi="Times New Roman"/>
        <w:sz w:val="24"/>
      </w:rPr>
    </w:lvl>
    <w:lvl w:ilvl="2">
      <w:start w:val="1"/>
      <w:numFmt w:val="decimal"/>
      <w:lvlText w:val="%1.%2.%3."/>
      <w:lvlJc w:val="left"/>
      <w:pPr>
        <w:ind w:left="1800" w:hanging="720"/>
      </w:pPr>
      <w:rPr>
        <w:sz w:val="24"/>
      </w:rPr>
    </w:lvl>
    <w:lvl w:ilvl="3">
      <w:start w:val="1"/>
      <w:numFmt w:val="decimal"/>
      <w:lvlText w:val="%1.%2.%3.%4."/>
      <w:lvlJc w:val="left"/>
      <w:pPr>
        <w:ind w:left="2340" w:hanging="720"/>
      </w:pPr>
      <w:rPr>
        <w:sz w:val="24"/>
      </w:rPr>
    </w:lvl>
    <w:lvl w:ilvl="4">
      <w:start w:val="1"/>
      <w:numFmt w:val="decimal"/>
      <w:lvlText w:val="%1.%2.%3.%4.%5."/>
      <w:lvlJc w:val="left"/>
      <w:pPr>
        <w:ind w:left="3240" w:hanging="1080"/>
      </w:pPr>
      <w:rPr>
        <w:sz w:val="24"/>
      </w:rPr>
    </w:lvl>
    <w:lvl w:ilvl="5">
      <w:start w:val="1"/>
      <w:numFmt w:val="decimal"/>
      <w:lvlText w:val="%1.%2.%3.%4.%5.%6."/>
      <w:lvlJc w:val="left"/>
      <w:pPr>
        <w:ind w:left="3780" w:hanging="1080"/>
      </w:pPr>
      <w:rPr>
        <w:sz w:val="24"/>
      </w:rPr>
    </w:lvl>
    <w:lvl w:ilvl="6">
      <w:start w:val="1"/>
      <w:numFmt w:val="decimal"/>
      <w:lvlText w:val="%1.%2.%3.%4.%5.%6.%7."/>
      <w:lvlJc w:val="left"/>
      <w:pPr>
        <w:ind w:left="4680" w:hanging="1440"/>
      </w:pPr>
      <w:rPr>
        <w:sz w:val="24"/>
      </w:rPr>
    </w:lvl>
    <w:lvl w:ilvl="7">
      <w:start w:val="1"/>
      <w:numFmt w:val="decimal"/>
      <w:lvlText w:val="%1.%2.%3.%4.%5.%6.%7.%8."/>
      <w:lvlJc w:val="left"/>
      <w:pPr>
        <w:ind w:left="5220" w:hanging="1440"/>
      </w:pPr>
      <w:rPr>
        <w:sz w:val="24"/>
      </w:rPr>
    </w:lvl>
    <w:lvl w:ilvl="8">
      <w:start w:val="1"/>
      <w:numFmt w:val="decimal"/>
      <w:lvlText w:val="%1.%2.%3.%4.%5.%6.%7.%8.%9."/>
      <w:lvlJc w:val="left"/>
      <w:pPr>
        <w:ind w:left="6120" w:hanging="1800"/>
      </w:pPr>
      <w:rPr>
        <w:sz w:val="24"/>
      </w:rPr>
    </w:lvl>
  </w:abstractNum>
  <w:abstractNum w:abstractNumId="27">
    <w:nsid w:val="6381118E"/>
    <w:multiLevelType w:val="multilevel"/>
    <w:tmpl w:val="4F18CCE4"/>
    <w:lvl w:ilvl="0">
      <w:start w:val="1"/>
      <w:numFmt w:val="decimal"/>
      <w:lvlText w:val="%1)"/>
      <w:lvlJc w:val="left"/>
      <w:pPr>
        <w:ind w:left="927" w:hanging="360"/>
      </w:pPr>
      <w:rPr>
        <w:color w:val="00000A"/>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64EA287D"/>
    <w:multiLevelType w:val="multilevel"/>
    <w:tmpl w:val="05E2F76C"/>
    <w:lvl w:ilvl="0">
      <w:start w:val="1"/>
      <w:numFmt w:val="decimal"/>
      <w:lvlText w:val="%1."/>
      <w:lvlJc w:val="left"/>
      <w:pPr>
        <w:ind w:left="644"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8A55BB"/>
    <w:multiLevelType w:val="multilevel"/>
    <w:tmpl w:val="C5445BFC"/>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765869D7"/>
    <w:multiLevelType w:val="multilevel"/>
    <w:tmpl w:val="6A3C08AA"/>
    <w:lvl w:ilvl="0">
      <w:start w:val="10"/>
      <w:numFmt w:val="decimal"/>
      <w:lvlText w:val="%1."/>
      <w:lvlJc w:val="left"/>
      <w:pPr>
        <w:ind w:left="540" w:hanging="540"/>
      </w:pPr>
    </w:lvl>
    <w:lvl w:ilvl="1">
      <w:start w:val="1"/>
      <w:numFmt w:val="decimal"/>
      <w:lvlText w:val="%1.%2."/>
      <w:lvlJc w:val="left"/>
      <w:pPr>
        <w:ind w:left="1108" w:hanging="540"/>
      </w:pPr>
      <w:rPr>
        <w:rFonts w:ascii="Times New Roman" w:hAnsi="Times New Roman"/>
        <w:color w:val="00000A"/>
        <w:sz w:val="24"/>
      </w:rPr>
    </w:lvl>
    <w:lvl w:ilvl="2">
      <w:start w:val="1"/>
      <w:numFmt w:val="decimal"/>
      <w:lvlText w:val="%1.%2.%3."/>
      <w:lvlJc w:val="left"/>
      <w:pPr>
        <w:ind w:left="1146" w:hanging="720"/>
      </w:pPr>
      <w:rPr>
        <w:rFonts w:ascii="Times New Roman" w:hAnsi="Times New Roman"/>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1">
    <w:nsid w:val="7A7412C8"/>
    <w:multiLevelType w:val="multilevel"/>
    <w:tmpl w:val="56DE18AA"/>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8"/>
        <w:szCs w:val="28"/>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nsid w:val="7AE02529"/>
    <w:multiLevelType w:val="multilevel"/>
    <w:tmpl w:val="2618C6C8"/>
    <w:lvl w:ilvl="0">
      <w:start w:val="17"/>
      <w:numFmt w:val="decimal"/>
      <w:lvlText w:val="%1."/>
      <w:lvlJc w:val="left"/>
      <w:pPr>
        <w:ind w:left="480" w:hanging="480"/>
      </w:pPr>
      <w:rPr>
        <w:sz w:val="24"/>
        <w:szCs w:val="24"/>
        <w:lang w:val="ru-RU"/>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33">
    <w:nsid w:val="7B6A51BD"/>
    <w:multiLevelType w:val="hybridMultilevel"/>
    <w:tmpl w:val="BBC4F572"/>
    <w:lvl w:ilvl="0" w:tplc="393E4EFE">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1"/>
  </w:num>
  <w:num w:numId="3">
    <w:abstractNumId w:val="14"/>
  </w:num>
  <w:num w:numId="4">
    <w:abstractNumId w:val="27"/>
  </w:num>
  <w:num w:numId="5">
    <w:abstractNumId w:val="28"/>
  </w:num>
  <w:num w:numId="6">
    <w:abstractNumId w:val="31"/>
  </w:num>
  <w:num w:numId="7">
    <w:abstractNumId w:val="29"/>
  </w:num>
  <w:num w:numId="8">
    <w:abstractNumId w:val="9"/>
  </w:num>
  <w:num w:numId="9">
    <w:abstractNumId w:val="22"/>
  </w:num>
  <w:num w:numId="10">
    <w:abstractNumId w:val="3"/>
  </w:num>
  <w:num w:numId="11">
    <w:abstractNumId w:val="32"/>
  </w:num>
  <w:num w:numId="12">
    <w:abstractNumId w:val="30"/>
  </w:num>
  <w:num w:numId="13">
    <w:abstractNumId w:val="20"/>
  </w:num>
  <w:num w:numId="14">
    <w:abstractNumId w:val="26"/>
  </w:num>
  <w:num w:numId="15">
    <w:abstractNumId w:val="8"/>
  </w:num>
  <w:num w:numId="16">
    <w:abstractNumId w:val="6"/>
  </w:num>
  <w:num w:numId="17">
    <w:abstractNumId w:val="7"/>
  </w:num>
  <w:num w:numId="18">
    <w:abstractNumId w:val="12"/>
  </w:num>
  <w:num w:numId="19">
    <w:abstractNumId w:val="13"/>
  </w:num>
  <w:num w:numId="20">
    <w:abstractNumId w:val="19"/>
  </w:num>
  <w:num w:numId="21">
    <w:abstractNumId w:val="25"/>
  </w:num>
  <w:num w:numId="22">
    <w:abstractNumId w:val="24"/>
  </w:num>
  <w:num w:numId="23">
    <w:abstractNumId w:val="10"/>
  </w:num>
  <w:num w:numId="24">
    <w:abstractNumId w:val="0"/>
  </w:num>
  <w:num w:numId="25">
    <w:abstractNumId w:val="23"/>
  </w:num>
  <w:num w:numId="26">
    <w:abstractNumId w:val="18"/>
  </w:num>
  <w:num w:numId="27">
    <w:abstractNumId w:val="17"/>
  </w:num>
  <w:num w:numId="28">
    <w:abstractNumId w:val="5"/>
  </w:num>
  <w:num w:numId="29">
    <w:abstractNumId w:val="21"/>
  </w:num>
  <w:num w:numId="30">
    <w:abstractNumId w:val="5"/>
    <w:lvlOverride w:ilvl="0">
      <w:startOverride w:val="21"/>
    </w:lvlOverride>
    <w:lvlOverride w:ilvl="1">
      <w:startOverride w:val="3"/>
    </w:lvlOverride>
    <w:lvlOverride w:ilvl="2">
      <w:startOverride w:val="4"/>
    </w:lvlOverride>
  </w:num>
  <w:num w:numId="31">
    <w:abstractNumId w:val="5"/>
    <w:lvlOverride w:ilvl="0">
      <w:startOverride w:val="21"/>
    </w:lvlOverride>
    <w:lvlOverride w:ilvl="1">
      <w:startOverride w:val="3"/>
    </w:lvlOverride>
    <w:lvlOverride w:ilvl="2">
      <w:startOverride w:val="5"/>
    </w:lvlOverride>
  </w:num>
  <w:num w:numId="32">
    <w:abstractNumId w:val="4"/>
  </w:num>
  <w:num w:numId="33">
    <w:abstractNumId w:val="2"/>
  </w:num>
  <w:num w:numId="34">
    <w:abstractNumId w:val="1"/>
  </w:num>
  <w:num w:numId="35">
    <w:abstractNumId w:val="5"/>
    <w:lvlOverride w:ilvl="0">
      <w:startOverride w:val="25"/>
    </w:lvlOverride>
    <w:lvlOverride w:ilvl="1">
      <w:startOverride w:val="4"/>
    </w:lvlOverride>
  </w:num>
  <w:num w:numId="36">
    <w:abstractNumId w:val="5"/>
    <w:lvlOverride w:ilvl="0">
      <w:startOverride w:val="11"/>
    </w:lvlOverride>
    <w:lvlOverride w:ilvl="1">
      <w:startOverride w:val="4"/>
    </w:lvlOverride>
  </w:num>
  <w:num w:numId="37">
    <w:abstractNumId w:val="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6D"/>
    <w:rsid w:val="0002647B"/>
    <w:rsid w:val="0010276D"/>
    <w:rsid w:val="00113985"/>
    <w:rsid w:val="00135745"/>
    <w:rsid w:val="002210ED"/>
    <w:rsid w:val="002B69BB"/>
    <w:rsid w:val="002D1FFB"/>
    <w:rsid w:val="0030541B"/>
    <w:rsid w:val="004749DF"/>
    <w:rsid w:val="004865F8"/>
    <w:rsid w:val="004A60EB"/>
    <w:rsid w:val="004D6AEE"/>
    <w:rsid w:val="004E3433"/>
    <w:rsid w:val="0050015C"/>
    <w:rsid w:val="00506535"/>
    <w:rsid w:val="005F6244"/>
    <w:rsid w:val="006D1AF6"/>
    <w:rsid w:val="0077441E"/>
    <w:rsid w:val="009040BE"/>
    <w:rsid w:val="009166D7"/>
    <w:rsid w:val="00BB7D10"/>
    <w:rsid w:val="00C0290B"/>
    <w:rsid w:val="00DB5B1D"/>
    <w:rsid w:val="00DD0A8F"/>
    <w:rsid w:val="00E373D8"/>
    <w:rsid w:val="00E5228D"/>
    <w:rsid w:val="00F9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E40B8-092C-4401-B91B-5E9AFD09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6D"/>
    <w:rPr>
      <w:rFonts w:eastAsiaTheme="minorEastAsia"/>
      <w:lang w:eastAsia="ru-RU"/>
    </w:rPr>
  </w:style>
  <w:style w:type="paragraph" w:styleId="1">
    <w:name w:val="heading 1"/>
    <w:basedOn w:val="a"/>
    <w:next w:val="a"/>
    <w:link w:val="13"/>
    <w:uiPriority w:val="9"/>
    <w:qFormat/>
    <w:rsid w:val="00102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76D"/>
    <w:pPr>
      <w:spacing w:after="0" w:line="240" w:lineRule="auto"/>
    </w:pPr>
  </w:style>
  <w:style w:type="paragraph" w:styleId="a4">
    <w:name w:val="List Paragraph"/>
    <w:basedOn w:val="a"/>
    <w:uiPriority w:val="34"/>
    <w:qFormat/>
    <w:rsid w:val="0010276D"/>
    <w:pPr>
      <w:ind w:left="720"/>
      <w:contextualSpacing/>
    </w:pPr>
    <w:rPr>
      <w:rFonts w:ascii="Calibri" w:eastAsia="Calibri" w:hAnsi="Calibri" w:cs="Times New Roman"/>
      <w:lang w:eastAsia="en-US"/>
    </w:rPr>
  </w:style>
  <w:style w:type="paragraph" w:customStyle="1" w:styleId="11">
    <w:name w:val="Заголовок 11"/>
    <w:basedOn w:val="a"/>
    <w:link w:val="10"/>
    <w:qFormat/>
    <w:rsid w:val="0010276D"/>
    <w:pPr>
      <w:keepNext/>
      <w:suppressAutoHyphens/>
      <w:spacing w:after="0" w:line="240" w:lineRule="auto"/>
      <w:jc w:val="right"/>
      <w:outlineLvl w:val="0"/>
    </w:pPr>
    <w:rPr>
      <w:rFonts w:ascii="Times New Roman" w:eastAsia="Times New Roman" w:hAnsi="Times New Roman" w:cs="Times New Roman"/>
      <w:b/>
      <w:bCs/>
      <w:i/>
      <w:iCs/>
      <w:color w:val="00000A"/>
      <w:sz w:val="24"/>
      <w:szCs w:val="24"/>
    </w:rPr>
  </w:style>
  <w:style w:type="paragraph" w:customStyle="1" w:styleId="21">
    <w:name w:val="Заголовок 21"/>
    <w:basedOn w:val="a"/>
    <w:link w:val="2"/>
    <w:qFormat/>
    <w:rsid w:val="0010276D"/>
    <w:pPr>
      <w:keepNext/>
      <w:suppressAutoHyphens/>
      <w:spacing w:before="240" w:after="60" w:line="240" w:lineRule="auto"/>
      <w:outlineLvl w:val="1"/>
    </w:pPr>
    <w:rPr>
      <w:rFonts w:ascii="Arial" w:eastAsia="Calibri" w:hAnsi="Arial" w:cs="Arial"/>
      <w:b/>
      <w:bCs/>
      <w:i/>
      <w:iCs/>
      <w:sz w:val="28"/>
      <w:szCs w:val="28"/>
    </w:rPr>
  </w:style>
  <w:style w:type="paragraph" w:customStyle="1" w:styleId="31">
    <w:name w:val="Заголовок 31"/>
    <w:basedOn w:val="a"/>
    <w:link w:val="3"/>
    <w:qFormat/>
    <w:rsid w:val="0010276D"/>
    <w:pPr>
      <w:keepNext/>
      <w:suppressAutoHyphens/>
      <w:spacing w:before="240" w:after="60" w:line="240" w:lineRule="auto"/>
      <w:outlineLvl w:val="2"/>
    </w:pPr>
    <w:rPr>
      <w:rFonts w:ascii="Arial" w:eastAsia="Times New Roman" w:hAnsi="Arial" w:cs="Times New Roman"/>
      <w:b/>
      <w:bCs/>
      <w:sz w:val="26"/>
      <w:szCs w:val="26"/>
      <w:lang w:val="x-none"/>
    </w:rPr>
  </w:style>
  <w:style w:type="paragraph" w:customStyle="1" w:styleId="41">
    <w:name w:val="Заголовок 41"/>
    <w:basedOn w:val="a"/>
    <w:link w:val="4"/>
    <w:qFormat/>
    <w:rsid w:val="0010276D"/>
    <w:pPr>
      <w:keepNext/>
      <w:suppressAutoHyphens/>
      <w:spacing w:after="0" w:line="216" w:lineRule="auto"/>
      <w:jc w:val="center"/>
      <w:textAlignment w:val="baseline"/>
      <w:outlineLvl w:val="3"/>
    </w:pPr>
    <w:rPr>
      <w:rFonts w:ascii="Times New Roman" w:eastAsia="Times New Roman" w:hAnsi="Times New Roman" w:cs="Times New Roman"/>
      <w:b/>
      <w:sz w:val="24"/>
      <w:szCs w:val="20"/>
      <w:lang w:val="x-none"/>
    </w:rPr>
  </w:style>
  <w:style w:type="paragraph" w:customStyle="1" w:styleId="51">
    <w:name w:val="Заголовок 51"/>
    <w:basedOn w:val="a"/>
    <w:link w:val="5"/>
    <w:qFormat/>
    <w:rsid w:val="0010276D"/>
    <w:p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customStyle="1" w:styleId="61">
    <w:name w:val="Заголовок 61"/>
    <w:basedOn w:val="a"/>
    <w:link w:val="6"/>
    <w:qFormat/>
    <w:rsid w:val="0010276D"/>
    <w:pPr>
      <w:tabs>
        <w:tab w:val="left" w:pos="1152"/>
      </w:tabs>
      <w:suppressAutoHyphens/>
      <w:spacing w:before="240" w:after="60" w:line="240" w:lineRule="auto"/>
      <w:ind w:left="1152" w:hanging="1152"/>
      <w:jc w:val="both"/>
      <w:outlineLvl w:val="5"/>
    </w:pPr>
    <w:rPr>
      <w:rFonts w:ascii="Times New Roman" w:eastAsia="Calibri" w:hAnsi="Times New Roman" w:cs="Times New Roman"/>
      <w:i/>
      <w:iCs/>
      <w:sz w:val="20"/>
      <w:szCs w:val="20"/>
      <w:lang w:val="x-none"/>
    </w:rPr>
  </w:style>
  <w:style w:type="paragraph" w:customStyle="1" w:styleId="71">
    <w:name w:val="Заголовок 71"/>
    <w:basedOn w:val="a"/>
    <w:link w:val="7"/>
    <w:qFormat/>
    <w:rsid w:val="0010276D"/>
    <w:pPr>
      <w:suppressAutoHyphens/>
      <w:spacing w:before="240" w:after="60" w:line="240" w:lineRule="auto"/>
      <w:jc w:val="center"/>
      <w:outlineLvl w:val="6"/>
    </w:pPr>
    <w:rPr>
      <w:rFonts w:ascii="Times New Roman" w:eastAsia="Calibri" w:hAnsi="Times New Roman" w:cs="Times New Roman"/>
      <w:sz w:val="24"/>
      <w:szCs w:val="24"/>
      <w:lang w:val="x-none"/>
    </w:rPr>
  </w:style>
  <w:style w:type="paragraph" w:customStyle="1" w:styleId="81">
    <w:name w:val="Заголовок 81"/>
    <w:basedOn w:val="a"/>
    <w:link w:val="8"/>
    <w:qFormat/>
    <w:rsid w:val="0010276D"/>
    <w:pPr>
      <w:tabs>
        <w:tab w:val="left" w:pos="1440"/>
      </w:tabs>
      <w:suppressAutoHyphens/>
      <w:spacing w:before="240" w:after="60" w:line="240" w:lineRule="auto"/>
      <w:ind w:left="1440" w:hanging="1440"/>
      <w:jc w:val="both"/>
      <w:outlineLvl w:val="7"/>
    </w:pPr>
    <w:rPr>
      <w:rFonts w:ascii="Arial" w:eastAsia="Calibri" w:hAnsi="Arial" w:cs="Times New Roman"/>
      <w:i/>
      <w:iCs/>
      <w:sz w:val="20"/>
      <w:szCs w:val="20"/>
      <w:lang w:val="x-none"/>
    </w:rPr>
  </w:style>
  <w:style w:type="paragraph" w:customStyle="1" w:styleId="91">
    <w:name w:val="Заголовок 91"/>
    <w:basedOn w:val="a"/>
    <w:link w:val="9"/>
    <w:qFormat/>
    <w:rsid w:val="0010276D"/>
    <w:pPr>
      <w:tabs>
        <w:tab w:val="left" w:pos="1584"/>
      </w:tabs>
      <w:suppressAutoHyphens/>
      <w:spacing w:before="240" w:after="60" w:line="240" w:lineRule="auto"/>
      <w:ind w:left="1584" w:hanging="1584"/>
      <w:jc w:val="both"/>
      <w:outlineLvl w:val="8"/>
    </w:pPr>
    <w:rPr>
      <w:rFonts w:ascii="Arial" w:eastAsia="Calibri" w:hAnsi="Arial" w:cs="Times New Roman"/>
      <w:b/>
      <w:bCs/>
      <w:i/>
      <w:iCs/>
      <w:sz w:val="18"/>
      <w:szCs w:val="18"/>
      <w:lang w:val="x-none"/>
    </w:rPr>
  </w:style>
  <w:style w:type="character" w:customStyle="1" w:styleId="-">
    <w:name w:val="Интернет-ссылка"/>
    <w:uiPriority w:val="99"/>
    <w:unhideWhenUsed/>
    <w:rsid w:val="0010276D"/>
    <w:rPr>
      <w:color w:val="0000FF"/>
      <w:u w:val="single"/>
    </w:rPr>
  </w:style>
  <w:style w:type="character" w:customStyle="1" w:styleId="a5">
    <w:name w:val="Верхний колонтитул Знак"/>
    <w:basedOn w:val="a0"/>
    <w:uiPriority w:val="99"/>
    <w:qFormat/>
    <w:rsid w:val="0010276D"/>
  </w:style>
  <w:style w:type="character" w:customStyle="1" w:styleId="a6">
    <w:name w:val="Нижний колонтитул Знак"/>
    <w:basedOn w:val="a0"/>
    <w:uiPriority w:val="99"/>
    <w:qFormat/>
    <w:rsid w:val="0010276D"/>
  </w:style>
  <w:style w:type="character" w:customStyle="1" w:styleId="a7">
    <w:name w:val="Текст выноски Знак"/>
    <w:qFormat/>
    <w:rsid w:val="0010276D"/>
    <w:rPr>
      <w:rFonts w:ascii="Tahoma" w:hAnsi="Tahoma" w:cs="Tahoma"/>
      <w:sz w:val="16"/>
      <w:szCs w:val="16"/>
    </w:rPr>
  </w:style>
  <w:style w:type="character" w:customStyle="1" w:styleId="12">
    <w:name w:val="Заголовок 1 Знак"/>
    <w:qFormat/>
    <w:rsid w:val="0010276D"/>
    <w:rPr>
      <w:rFonts w:ascii="Cambria" w:eastAsia="Times New Roman" w:hAnsi="Cambria" w:cs="Times New Roman"/>
      <w:color w:val="365F91"/>
      <w:sz w:val="32"/>
      <w:szCs w:val="32"/>
    </w:rPr>
  </w:style>
  <w:style w:type="character" w:customStyle="1" w:styleId="20">
    <w:name w:val="Заголовок 2 Знак"/>
    <w:qFormat/>
    <w:rsid w:val="0010276D"/>
    <w:rPr>
      <w:rFonts w:ascii="Cambria" w:eastAsia="Times New Roman" w:hAnsi="Cambria" w:cs="Times New Roman"/>
      <w:color w:val="365F91"/>
      <w:sz w:val="26"/>
      <w:szCs w:val="26"/>
    </w:rPr>
  </w:style>
  <w:style w:type="character" w:customStyle="1" w:styleId="3">
    <w:name w:val="Заголовок 3 Знак"/>
    <w:link w:val="31"/>
    <w:qFormat/>
    <w:rsid w:val="0010276D"/>
    <w:rPr>
      <w:rFonts w:ascii="Arial" w:eastAsia="Times New Roman" w:hAnsi="Arial" w:cs="Times New Roman"/>
      <w:b/>
      <w:bCs/>
      <w:sz w:val="26"/>
      <w:szCs w:val="26"/>
      <w:lang w:val="x-none" w:eastAsia="ru-RU"/>
    </w:rPr>
  </w:style>
  <w:style w:type="character" w:customStyle="1" w:styleId="4">
    <w:name w:val="Заголовок 4 Знак"/>
    <w:link w:val="41"/>
    <w:qFormat/>
    <w:rsid w:val="0010276D"/>
    <w:rPr>
      <w:rFonts w:ascii="Times New Roman" w:eastAsia="Times New Roman" w:hAnsi="Times New Roman" w:cs="Times New Roman"/>
      <w:b/>
      <w:sz w:val="24"/>
      <w:szCs w:val="20"/>
      <w:lang w:val="x-none" w:eastAsia="ru-RU"/>
    </w:rPr>
  </w:style>
  <w:style w:type="character" w:customStyle="1" w:styleId="5">
    <w:name w:val="Заголовок 5 Знак"/>
    <w:link w:val="51"/>
    <w:qFormat/>
    <w:rsid w:val="0010276D"/>
    <w:rPr>
      <w:rFonts w:ascii="Times New Roman" w:eastAsia="Times New Roman" w:hAnsi="Times New Roman" w:cs="Times New Roman"/>
      <w:b/>
      <w:bCs/>
      <w:i/>
      <w:iCs/>
      <w:sz w:val="26"/>
      <w:szCs w:val="26"/>
      <w:lang w:val="x-none" w:eastAsia="ar-SA"/>
    </w:rPr>
  </w:style>
  <w:style w:type="character" w:customStyle="1" w:styleId="6">
    <w:name w:val="Заголовок 6 Знак"/>
    <w:link w:val="61"/>
    <w:qFormat/>
    <w:rsid w:val="0010276D"/>
    <w:rPr>
      <w:rFonts w:ascii="Times New Roman" w:eastAsia="Calibri" w:hAnsi="Times New Roman" w:cs="Times New Roman"/>
      <w:i/>
      <w:iCs/>
      <w:sz w:val="20"/>
      <w:szCs w:val="20"/>
      <w:lang w:val="x-none" w:eastAsia="ru-RU"/>
    </w:rPr>
  </w:style>
  <w:style w:type="character" w:customStyle="1" w:styleId="7">
    <w:name w:val="Заголовок 7 Знак"/>
    <w:link w:val="71"/>
    <w:qFormat/>
    <w:rsid w:val="0010276D"/>
    <w:rPr>
      <w:rFonts w:ascii="Times New Roman" w:eastAsia="Calibri" w:hAnsi="Times New Roman" w:cs="Times New Roman"/>
      <w:sz w:val="24"/>
      <w:szCs w:val="24"/>
      <w:lang w:val="x-none" w:eastAsia="ru-RU"/>
    </w:rPr>
  </w:style>
  <w:style w:type="character" w:customStyle="1" w:styleId="8">
    <w:name w:val="Заголовок 8 Знак"/>
    <w:link w:val="81"/>
    <w:qFormat/>
    <w:rsid w:val="0010276D"/>
    <w:rPr>
      <w:rFonts w:ascii="Arial" w:eastAsia="Calibri" w:hAnsi="Arial" w:cs="Times New Roman"/>
      <w:i/>
      <w:iCs/>
      <w:sz w:val="20"/>
      <w:szCs w:val="20"/>
      <w:lang w:val="x-none" w:eastAsia="ru-RU"/>
    </w:rPr>
  </w:style>
  <w:style w:type="character" w:customStyle="1" w:styleId="9">
    <w:name w:val="Заголовок 9 Знак"/>
    <w:link w:val="91"/>
    <w:qFormat/>
    <w:rsid w:val="0010276D"/>
    <w:rPr>
      <w:rFonts w:ascii="Arial" w:eastAsia="Calibri" w:hAnsi="Arial" w:cs="Times New Roman"/>
      <w:b/>
      <w:bCs/>
      <w:i/>
      <w:iCs/>
      <w:sz w:val="18"/>
      <w:szCs w:val="18"/>
      <w:lang w:val="x-none" w:eastAsia="ru-RU"/>
    </w:rPr>
  </w:style>
  <w:style w:type="character" w:customStyle="1" w:styleId="110">
    <w:name w:val="Заголовок 1 Знак1"/>
    <w:qFormat/>
    <w:rsid w:val="0010276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10276D"/>
    <w:rPr>
      <w:rFonts w:ascii="Arial" w:eastAsia="Times New Roman" w:hAnsi="Arial" w:cs="Arial"/>
      <w:b/>
      <w:bCs/>
      <w:i/>
      <w:iCs/>
      <w:sz w:val="28"/>
      <w:szCs w:val="28"/>
      <w:lang w:eastAsia="ru-RU"/>
    </w:rPr>
  </w:style>
  <w:style w:type="character" w:customStyle="1" w:styleId="a8">
    <w:name w:val="Текст сноски Знак"/>
    <w:qFormat/>
    <w:rsid w:val="0010276D"/>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10276D"/>
    <w:rPr>
      <w:rFonts w:ascii="Arial" w:hAnsi="Arial" w:cs="Arial"/>
      <w:sz w:val="22"/>
      <w:szCs w:val="22"/>
      <w:lang w:val="ru-RU" w:eastAsia="en-US" w:bidi="ar-SA"/>
    </w:rPr>
  </w:style>
  <w:style w:type="character" w:customStyle="1" w:styleId="a9">
    <w:name w:val="Основной текст Знак"/>
    <w:qFormat/>
    <w:rsid w:val="0010276D"/>
    <w:rPr>
      <w:rFonts w:ascii="Times New Roman" w:eastAsia="Times New Roman" w:hAnsi="Times New Roman" w:cs="Times New Roman"/>
      <w:sz w:val="28"/>
      <w:szCs w:val="24"/>
      <w:lang w:eastAsia="ru-RU"/>
    </w:rPr>
  </w:style>
  <w:style w:type="character" w:customStyle="1" w:styleId="aa">
    <w:name w:val="Основной текст с отступом Знак"/>
    <w:qFormat/>
    <w:rsid w:val="0010276D"/>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10276D"/>
    <w:rPr>
      <w:rFonts w:ascii="Courier New" w:eastAsia="Times New Roman" w:hAnsi="Courier New" w:cs="Courier New"/>
      <w:color w:val="000090"/>
      <w:sz w:val="20"/>
      <w:szCs w:val="20"/>
      <w:lang w:eastAsia="ru-RU"/>
    </w:rPr>
  </w:style>
  <w:style w:type="character" w:styleId="ab">
    <w:name w:val="page number"/>
    <w:basedOn w:val="a0"/>
    <w:qFormat/>
    <w:rsid w:val="0010276D"/>
  </w:style>
  <w:style w:type="character" w:customStyle="1" w:styleId="40">
    <w:name w:val="Знак Знак4"/>
    <w:qFormat/>
    <w:rsid w:val="0010276D"/>
    <w:rPr>
      <w:rFonts w:ascii="Arial" w:hAnsi="Arial" w:cs="Arial"/>
      <w:sz w:val="24"/>
      <w:szCs w:val="24"/>
      <w:lang w:val="ru-RU" w:eastAsia="ru-RU" w:bidi="ar-SA"/>
    </w:rPr>
  </w:style>
  <w:style w:type="character" w:customStyle="1" w:styleId="22">
    <w:name w:val="Основной текст 2 Знак"/>
    <w:link w:val="22"/>
    <w:qFormat/>
    <w:rsid w:val="0010276D"/>
    <w:rPr>
      <w:rFonts w:ascii="Times New Roman" w:eastAsia="Times New Roman" w:hAnsi="Times New Roman" w:cs="Times New Roman"/>
      <w:b/>
      <w:bCs/>
      <w:sz w:val="24"/>
      <w:szCs w:val="24"/>
      <w:lang w:eastAsia="ru-RU"/>
    </w:rPr>
  </w:style>
  <w:style w:type="character" w:customStyle="1" w:styleId="ac">
    <w:name w:val="Подпись Знак"/>
    <w:qFormat/>
    <w:rsid w:val="0010276D"/>
    <w:rPr>
      <w:rFonts w:ascii="Times New Roman" w:eastAsia="Times New Roman" w:hAnsi="Times New Roman" w:cs="Times New Roman"/>
      <w:b/>
      <w:sz w:val="28"/>
      <w:szCs w:val="28"/>
      <w:lang w:eastAsia="ru-RU"/>
    </w:rPr>
  </w:style>
  <w:style w:type="character" w:customStyle="1" w:styleId="ad">
    <w:name w:val="Красная строка Знак"/>
    <w:qFormat/>
    <w:rsid w:val="0010276D"/>
    <w:rPr>
      <w:rFonts w:ascii="Times New Roman" w:eastAsia="Times New Roman" w:hAnsi="Times New Roman" w:cs="Times New Roman"/>
      <w:sz w:val="24"/>
      <w:szCs w:val="24"/>
      <w:lang w:eastAsia="ru-RU"/>
    </w:rPr>
  </w:style>
  <w:style w:type="character" w:customStyle="1" w:styleId="30">
    <w:name w:val="Основной текст 3 Знак"/>
    <w:qFormat/>
    <w:rsid w:val="0010276D"/>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10276D"/>
    <w:rPr>
      <w:rFonts w:cs="Times New Roman"/>
      <w:sz w:val="24"/>
      <w:szCs w:val="24"/>
      <w:lang w:val="ru-RU" w:eastAsia="ru-RU" w:bidi="ar-SA"/>
    </w:rPr>
  </w:style>
  <w:style w:type="character" w:customStyle="1" w:styleId="BodyTextChar">
    <w:name w:val="Body Text Char"/>
    <w:qFormat/>
    <w:locked/>
    <w:rsid w:val="0010276D"/>
    <w:rPr>
      <w:rFonts w:cs="Times New Roman"/>
      <w:sz w:val="24"/>
      <w:szCs w:val="24"/>
      <w:lang w:val="ru-RU" w:eastAsia="ru-RU" w:bidi="ar-SA"/>
    </w:rPr>
  </w:style>
  <w:style w:type="character" w:customStyle="1" w:styleId="FontStyle13">
    <w:name w:val="Font Style13"/>
    <w:qFormat/>
    <w:rsid w:val="0010276D"/>
    <w:rPr>
      <w:rFonts w:ascii="Times New Roman" w:hAnsi="Times New Roman" w:cs="Times New Roman"/>
      <w:sz w:val="22"/>
      <w:szCs w:val="22"/>
    </w:rPr>
  </w:style>
  <w:style w:type="character" w:styleId="ae">
    <w:name w:val="FollowedHyperlink"/>
    <w:qFormat/>
    <w:rsid w:val="0010276D"/>
    <w:rPr>
      <w:color w:val="800080"/>
      <w:u w:val="single"/>
    </w:rPr>
  </w:style>
  <w:style w:type="character" w:styleId="af">
    <w:name w:val="footnote reference"/>
    <w:semiHidden/>
    <w:qFormat/>
    <w:rsid w:val="0010276D"/>
    <w:rPr>
      <w:vertAlign w:val="superscript"/>
    </w:rPr>
  </w:style>
  <w:style w:type="character" w:customStyle="1" w:styleId="af0">
    <w:name w:val="Знак Знак"/>
    <w:qFormat/>
    <w:locked/>
    <w:rsid w:val="0010276D"/>
    <w:rPr>
      <w:rFonts w:ascii="Tahoma" w:hAnsi="Tahoma" w:cs="Times New Roman"/>
      <w:sz w:val="20"/>
      <w:szCs w:val="20"/>
      <w:lang w:val="en-US"/>
    </w:rPr>
  </w:style>
  <w:style w:type="character" w:customStyle="1" w:styleId="35">
    <w:name w:val="Знак Знак35"/>
    <w:qFormat/>
    <w:locked/>
    <w:rsid w:val="0010276D"/>
    <w:rPr>
      <w:rFonts w:ascii="Arial" w:hAnsi="Arial" w:cs="Arial"/>
      <w:b/>
      <w:bCs/>
      <w:i/>
      <w:iCs/>
      <w:sz w:val="28"/>
      <w:szCs w:val="28"/>
      <w:lang w:eastAsia="ru-RU"/>
    </w:rPr>
  </w:style>
  <w:style w:type="character" w:customStyle="1" w:styleId="34">
    <w:name w:val="Знак Знак34"/>
    <w:qFormat/>
    <w:locked/>
    <w:rsid w:val="0010276D"/>
    <w:rPr>
      <w:rFonts w:ascii="Arial" w:hAnsi="Arial" w:cs="Arial"/>
      <w:b/>
      <w:bCs/>
      <w:sz w:val="26"/>
      <w:szCs w:val="26"/>
      <w:lang w:eastAsia="ru-RU"/>
    </w:rPr>
  </w:style>
  <w:style w:type="character" w:customStyle="1" w:styleId="33">
    <w:name w:val="Знак Знак33"/>
    <w:qFormat/>
    <w:locked/>
    <w:rsid w:val="0010276D"/>
    <w:rPr>
      <w:rFonts w:ascii="Times New Roman" w:hAnsi="Times New Roman" w:cs="Times New Roman"/>
      <w:b/>
      <w:sz w:val="20"/>
      <w:szCs w:val="20"/>
      <w:lang w:eastAsia="ru-RU"/>
    </w:rPr>
  </w:style>
  <w:style w:type="character" w:customStyle="1" w:styleId="32">
    <w:name w:val="Знак Знак32"/>
    <w:qFormat/>
    <w:locked/>
    <w:rsid w:val="0010276D"/>
    <w:rPr>
      <w:rFonts w:ascii="Times New Roman" w:hAnsi="Times New Roman" w:cs="Times New Roman"/>
      <w:b/>
      <w:bCs/>
      <w:i/>
      <w:iCs/>
      <w:sz w:val="26"/>
      <w:szCs w:val="26"/>
      <w:lang w:eastAsia="ru-RU"/>
    </w:rPr>
  </w:style>
  <w:style w:type="character" w:customStyle="1" w:styleId="af1">
    <w:name w:val="Текст примечания Знак"/>
    <w:qFormat/>
    <w:rsid w:val="0010276D"/>
    <w:rPr>
      <w:rFonts w:ascii="Calibri" w:eastAsia="Calibri" w:hAnsi="Calibri" w:cs="Times New Roman"/>
      <w:sz w:val="20"/>
      <w:szCs w:val="20"/>
      <w:lang w:eastAsia="ru-RU"/>
    </w:rPr>
  </w:style>
  <w:style w:type="character" w:customStyle="1" w:styleId="af2">
    <w:name w:val="Тема примечания Знак"/>
    <w:qFormat/>
    <w:rsid w:val="0010276D"/>
    <w:rPr>
      <w:rFonts w:ascii="Calibri" w:eastAsia="Calibri" w:hAnsi="Calibri" w:cs="Times New Roman"/>
      <w:b/>
      <w:bCs/>
      <w:sz w:val="20"/>
      <w:szCs w:val="20"/>
      <w:lang w:eastAsia="ru-RU"/>
    </w:rPr>
  </w:style>
  <w:style w:type="character" w:customStyle="1" w:styleId="blk">
    <w:name w:val="blk"/>
    <w:qFormat/>
    <w:rsid w:val="0010276D"/>
    <w:rPr>
      <w:rFonts w:cs="Times New Roman"/>
    </w:rPr>
  </w:style>
  <w:style w:type="character" w:customStyle="1" w:styleId="u">
    <w:name w:val="u"/>
    <w:qFormat/>
    <w:rsid w:val="0010276D"/>
    <w:rPr>
      <w:rFonts w:cs="Times New Roman"/>
    </w:rPr>
  </w:style>
  <w:style w:type="character" w:customStyle="1" w:styleId="17">
    <w:name w:val="Знак Знак17"/>
    <w:qFormat/>
    <w:locked/>
    <w:rsid w:val="0010276D"/>
    <w:rPr>
      <w:rFonts w:eastAsia="Times New Roman" w:cs="Times New Roman"/>
      <w:lang w:eastAsia="ru-RU"/>
    </w:rPr>
  </w:style>
  <w:style w:type="character" w:customStyle="1" w:styleId="16">
    <w:name w:val="Знак Знак16"/>
    <w:qFormat/>
    <w:locked/>
    <w:rsid w:val="0010276D"/>
    <w:rPr>
      <w:rFonts w:eastAsia="Times New Roman" w:cs="Times New Roman"/>
      <w:lang w:eastAsia="ru-RU"/>
    </w:rPr>
  </w:style>
  <w:style w:type="character" w:customStyle="1" w:styleId="14">
    <w:name w:val="бпОсновной текст Знак Знак1"/>
    <w:qFormat/>
    <w:locked/>
    <w:rsid w:val="0010276D"/>
    <w:rPr>
      <w:rFonts w:ascii="Times New Roman" w:hAnsi="Times New Roman" w:cs="Times New Roman"/>
      <w:sz w:val="24"/>
      <w:szCs w:val="24"/>
      <w:lang w:eastAsia="ru-RU"/>
    </w:rPr>
  </w:style>
  <w:style w:type="character" w:customStyle="1" w:styleId="42">
    <w:name w:val="Знак Знак42"/>
    <w:qFormat/>
    <w:rsid w:val="0010276D"/>
    <w:rPr>
      <w:rFonts w:ascii="Arial" w:hAnsi="Arial" w:cs="Arial"/>
      <w:sz w:val="24"/>
      <w:szCs w:val="24"/>
      <w:lang w:val="ru-RU" w:eastAsia="ru-RU" w:bidi="ar-SA"/>
    </w:rPr>
  </w:style>
  <w:style w:type="character" w:customStyle="1" w:styleId="af3">
    <w:name w:val="Название Знак"/>
    <w:qFormat/>
    <w:rsid w:val="0010276D"/>
    <w:rPr>
      <w:rFonts w:ascii="Arial" w:eastAsia="Calibri" w:hAnsi="Arial" w:cs="Arial"/>
      <w:b/>
      <w:bCs/>
      <w:sz w:val="24"/>
      <w:szCs w:val="24"/>
      <w:lang w:eastAsia="ru-RU"/>
    </w:rPr>
  </w:style>
  <w:style w:type="character" w:customStyle="1" w:styleId="36">
    <w:name w:val="Основной текст с отступом 3 Знак"/>
    <w:link w:val="36"/>
    <w:qFormat/>
    <w:rsid w:val="0010276D"/>
    <w:rPr>
      <w:rFonts w:ascii="Times New Roman" w:eastAsia="Calibri" w:hAnsi="Times New Roman" w:cs="Times New Roman"/>
      <w:sz w:val="16"/>
      <w:szCs w:val="16"/>
      <w:lang w:eastAsia="ru-RU"/>
    </w:rPr>
  </w:style>
  <w:style w:type="character" w:customStyle="1" w:styleId="af4">
    <w:name w:val="Текст Знак"/>
    <w:qFormat/>
    <w:rsid w:val="0010276D"/>
    <w:rPr>
      <w:rFonts w:ascii="Courier New" w:eastAsia="Calibri" w:hAnsi="Courier New" w:cs="Courier New"/>
      <w:sz w:val="20"/>
      <w:szCs w:val="20"/>
      <w:lang w:eastAsia="ru-RU"/>
    </w:rPr>
  </w:style>
  <w:style w:type="character" w:customStyle="1" w:styleId="15">
    <w:name w:val="Обычный1 Знак"/>
    <w:qFormat/>
    <w:locked/>
    <w:rsid w:val="0010276D"/>
    <w:rPr>
      <w:rFonts w:ascii="Times New Roman" w:hAnsi="Times New Roman"/>
      <w:sz w:val="22"/>
      <w:szCs w:val="22"/>
      <w:lang w:eastAsia="ru-RU" w:bidi="ar-SA"/>
    </w:rPr>
  </w:style>
  <w:style w:type="character" w:customStyle="1" w:styleId="Heading1Char">
    <w:name w:val="Heading 1 Char"/>
    <w:qFormat/>
    <w:locked/>
    <w:rsid w:val="0010276D"/>
    <w:rPr>
      <w:rFonts w:ascii="Arial" w:hAnsi="Arial" w:cs="Arial"/>
      <w:b/>
      <w:bCs/>
      <w:color w:val="000080"/>
      <w:lang w:val="ru-RU" w:eastAsia="ru-RU"/>
    </w:rPr>
  </w:style>
  <w:style w:type="character" w:customStyle="1" w:styleId="Heading2Char">
    <w:name w:val="Heading 2 Char"/>
    <w:qFormat/>
    <w:locked/>
    <w:rsid w:val="0010276D"/>
    <w:rPr>
      <w:rFonts w:ascii="Arial" w:hAnsi="Arial" w:cs="Arial"/>
      <w:sz w:val="24"/>
      <w:szCs w:val="24"/>
      <w:lang w:val="ru-RU" w:eastAsia="ru-RU"/>
    </w:rPr>
  </w:style>
  <w:style w:type="character" w:customStyle="1" w:styleId="Heading3Char">
    <w:name w:val="Heading 3 Char"/>
    <w:qFormat/>
    <w:locked/>
    <w:rsid w:val="0010276D"/>
    <w:rPr>
      <w:rFonts w:ascii="Arial" w:hAnsi="Arial" w:cs="Arial"/>
      <w:b/>
      <w:bCs/>
      <w:sz w:val="24"/>
      <w:szCs w:val="24"/>
      <w:lang w:val="ru-RU" w:eastAsia="ru-RU"/>
    </w:rPr>
  </w:style>
  <w:style w:type="character" w:customStyle="1" w:styleId="Heading4Char">
    <w:name w:val="Heading 4 Char"/>
    <w:qFormat/>
    <w:locked/>
    <w:rsid w:val="0010276D"/>
    <w:rPr>
      <w:rFonts w:cs="Times New Roman"/>
      <w:sz w:val="24"/>
      <w:szCs w:val="24"/>
      <w:lang w:val="ru-RU" w:eastAsia="ru-RU"/>
    </w:rPr>
  </w:style>
  <w:style w:type="character" w:customStyle="1" w:styleId="BodyTextChar1">
    <w:name w:val="Body Text Char1"/>
    <w:qFormat/>
    <w:locked/>
    <w:rsid w:val="0010276D"/>
    <w:rPr>
      <w:rFonts w:cs="Times New Roman"/>
      <w:sz w:val="24"/>
      <w:szCs w:val="24"/>
      <w:lang w:val="ru-RU" w:eastAsia="ru-RU"/>
    </w:rPr>
  </w:style>
  <w:style w:type="character" w:customStyle="1" w:styleId="BodyTextIndentChar1">
    <w:name w:val="Body Text Indent Char1"/>
    <w:qFormat/>
    <w:locked/>
    <w:rsid w:val="0010276D"/>
    <w:rPr>
      <w:rFonts w:cs="Times New Roman"/>
      <w:sz w:val="24"/>
      <w:szCs w:val="24"/>
      <w:lang w:val="ru-RU" w:eastAsia="ru-RU"/>
    </w:rPr>
  </w:style>
  <w:style w:type="character" w:customStyle="1" w:styleId="150">
    <w:name w:val="Знак Знак15"/>
    <w:qFormat/>
    <w:rsid w:val="0010276D"/>
    <w:rPr>
      <w:rFonts w:ascii="Times New Roman" w:hAnsi="Times New Roman" w:cs="Times New Roman"/>
      <w:sz w:val="24"/>
      <w:szCs w:val="24"/>
      <w:lang w:eastAsia="ru-RU"/>
    </w:rPr>
  </w:style>
  <w:style w:type="character" w:styleId="af5">
    <w:name w:val="Strong"/>
    <w:qFormat/>
    <w:rsid w:val="0010276D"/>
    <w:rPr>
      <w:rFonts w:cs="Times New Roman"/>
      <w:b/>
      <w:bCs/>
    </w:rPr>
  </w:style>
  <w:style w:type="character" w:customStyle="1" w:styleId="HeaderChar">
    <w:name w:val="Header Char"/>
    <w:qFormat/>
    <w:locked/>
    <w:rsid w:val="0010276D"/>
    <w:rPr>
      <w:rFonts w:cs="Times New Roman"/>
      <w:sz w:val="24"/>
      <w:szCs w:val="24"/>
      <w:lang w:val="ru-RU" w:eastAsia="ar-SA" w:bidi="ar-SA"/>
    </w:rPr>
  </w:style>
  <w:style w:type="character" w:customStyle="1" w:styleId="FooterChar">
    <w:name w:val="Footer Char"/>
    <w:qFormat/>
    <w:locked/>
    <w:rsid w:val="0010276D"/>
    <w:rPr>
      <w:rFonts w:cs="Times New Roman"/>
      <w:sz w:val="24"/>
      <w:szCs w:val="24"/>
      <w:lang w:val="ru-RU" w:eastAsia="ar-SA" w:bidi="ar-SA"/>
    </w:rPr>
  </w:style>
  <w:style w:type="character" w:customStyle="1" w:styleId="120">
    <w:name w:val="Знак Знак12"/>
    <w:qFormat/>
    <w:rsid w:val="0010276D"/>
    <w:rPr>
      <w:rFonts w:ascii="Arial" w:hAnsi="Arial" w:cs="Arial"/>
      <w:b/>
      <w:bCs/>
      <w:color w:val="000080"/>
      <w:sz w:val="20"/>
      <w:szCs w:val="20"/>
      <w:lang w:eastAsia="ru-RU"/>
    </w:rPr>
  </w:style>
  <w:style w:type="character" w:customStyle="1" w:styleId="SignatureChar">
    <w:name w:val="Signature Char"/>
    <w:qFormat/>
    <w:locked/>
    <w:rsid w:val="0010276D"/>
    <w:rPr>
      <w:rFonts w:cs="Times New Roman"/>
      <w:b/>
      <w:bCs/>
      <w:sz w:val="28"/>
      <w:szCs w:val="28"/>
      <w:lang w:val="ru-RU" w:eastAsia="ru-RU"/>
    </w:rPr>
  </w:style>
  <w:style w:type="character" w:customStyle="1" w:styleId="af6">
    <w:name w:val="Цветовое выделение"/>
    <w:qFormat/>
    <w:rsid w:val="0010276D"/>
    <w:rPr>
      <w:b/>
      <w:color w:val="000080"/>
      <w:sz w:val="20"/>
    </w:rPr>
  </w:style>
  <w:style w:type="character" w:customStyle="1" w:styleId="af7">
    <w:name w:val="Гипертекстовая ссылка"/>
    <w:qFormat/>
    <w:rsid w:val="0010276D"/>
    <w:rPr>
      <w:rFonts w:cs="Times New Roman"/>
      <w:b/>
      <w:bCs/>
      <w:color w:val="008000"/>
      <w:sz w:val="20"/>
      <w:szCs w:val="20"/>
      <w:u w:val="single"/>
    </w:rPr>
  </w:style>
  <w:style w:type="character" w:customStyle="1" w:styleId="af8">
    <w:name w:val="Продолжение ссылки"/>
    <w:qFormat/>
    <w:rsid w:val="0010276D"/>
    <w:rPr>
      <w:rFonts w:cs="Times New Roman"/>
      <w:b w:val="0"/>
      <w:bCs w:val="0"/>
      <w:color w:val="008000"/>
      <w:sz w:val="20"/>
      <w:szCs w:val="20"/>
      <w:u w:val="single"/>
    </w:rPr>
  </w:style>
  <w:style w:type="character" w:customStyle="1" w:styleId="BodyTextFirstIndentChar">
    <w:name w:val="Body Text First Indent Char"/>
    <w:qFormat/>
    <w:locked/>
    <w:rsid w:val="0010276D"/>
    <w:rPr>
      <w:rFonts w:cs="Times New Roman"/>
      <w:sz w:val="24"/>
      <w:szCs w:val="24"/>
      <w:lang w:val="ru-RU" w:eastAsia="ru-RU"/>
    </w:rPr>
  </w:style>
  <w:style w:type="character" w:customStyle="1" w:styleId="BodyText2Char">
    <w:name w:val="Body Text 2 Char"/>
    <w:qFormat/>
    <w:locked/>
    <w:rsid w:val="0010276D"/>
    <w:rPr>
      <w:rFonts w:cs="Times New Roman"/>
      <w:sz w:val="24"/>
      <w:szCs w:val="24"/>
      <w:lang w:val="ru-RU" w:eastAsia="ru-RU"/>
    </w:rPr>
  </w:style>
  <w:style w:type="character" w:customStyle="1" w:styleId="BodyText3Char">
    <w:name w:val="Body Text 3 Char"/>
    <w:qFormat/>
    <w:locked/>
    <w:rsid w:val="0010276D"/>
    <w:rPr>
      <w:rFonts w:cs="Times New Roman"/>
      <w:sz w:val="16"/>
      <w:szCs w:val="16"/>
      <w:lang w:val="ru-RU" w:eastAsia="ru-RU"/>
    </w:rPr>
  </w:style>
  <w:style w:type="character" w:customStyle="1" w:styleId="27">
    <w:name w:val="Знак Знак27"/>
    <w:qFormat/>
    <w:rsid w:val="0010276D"/>
    <w:rPr>
      <w:rFonts w:cs="Times New Roman"/>
      <w:sz w:val="28"/>
      <w:szCs w:val="28"/>
      <w:lang w:val="ru-RU" w:eastAsia="ru-RU"/>
    </w:rPr>
  </w:style>
  <w:style w:type="character" w:customStyle="1" w:styleId="26">
    <w:name w:val="Знак Знак26"/>
    <w:qFormat/>
    <w:rsid w:val="0010276D"/>
    <w:rPr>
      <w:rFonts w:ascii="Arial" w:hAnsi="Arial" w:cs="Arial"/>
      <w:b/>
      <w:bCs/>
      <w:sz w:val="26"/>
      <w:szCs w:val="26"/>
      <w:lang w:val="ru-RU" w:eastAsia="ru-RU"/>
    </w:rPr>
  </w:style>
  <w:style w:type="character" w:customStyle="1" w:styleId="25">
    <w:name w:val="Знак Знак25"/>
    <w:qFormat/>
    <w:rsid w:val="0010276D"/>
    <w:rPr>
      <w:rFonts w:ascii="Arial" w:hAnsi="Arial" w:cs="Arial"/>
      <w:b/>
      <w:bCs/>
      <w:sz w:val="24"/>
      <w:szCs w:val="24"/>
      <w:lang w:val="ru-RU" w:eastAsia="ru-RU"/>
    </w:rPr>
  </w:style>
  <w:style w:type="character" w:styleId="af9">
    <w:name w:val="Emphasis"/>
    <w:qFormat/>
    <w:rsid w:val="0010276D"/>
    <w:rPr>
      <w:rFonts w:cs="Times New Roman"/>
      <w:i/>
      <w:iCs/>
    </w:rPr>
  </w:style>
  <w:style w:type="character" w:customStyle="1" w:styleId="HTML1">
    <w:name w:val="Стандартный HTML Знак1"/>
    <w:qFormat/>
    <w:rsid w:val="0010276D"/>
    <w:rPr>
      <w:rFonts w:ascii="Courier New" w:hAnsi="Courier New" w:cs="Courier New"/>
      <w:lang w:eastAsia="ar-SA" w:bidi="ar-SA"/>
    </w:rPr>
  </w:style>
  <w:style w:type="character" w:customStyle="1" w:styleId="28">
    <w:name w:val="Знак Знак28"/>
    <w:qFormat/>
    <w:rsid w:val="0010276D"/>
    <w:rPr>
      <w:rFonts w:cs="Times New Roman"/>
      <w:sz w:val="24"/>
      <w:szCs w:val="24"/>
      <w:lang w:val="ru-RU" w:eastAsia="ru-RU"/>
    </w:rPr>
  </w:style>
  <w:style w:type="character" w:customStyle="1" w:styleId="220">
    <w:name w:val="Заголовок 2 Знак2"/>
    <w:qFormat/>
    <w:rsid w:val="0010276D"/>
    <w:rPr>
      <w:rFonts w:ascii="Arial" w:hAnsi="Arial" w:cs="Arial"/>
      <w:b/>
      <w:bCs/>
      <w:i/>
      <w:iCs/>
      <w:sz w:val="28"/>
      <w:szCs w:val="28"/>
      <w:lang w:val="ru-RU" w:eastAsia="ru-RU"/>
    </w:rPr>
  </w:style>
  <w:style w:type="character" w:customStyle="1" w:styleId="230">
    <w:name w:val="Знак Знак23"/>
    <w:qFormat/>
    <w:rsid w:val="0010276D"/>
    <w:rPr>
      <w:rFonts w:ascii="Times New Roman" w:hAnsi="Times New Roman" w:cs="Times New Roman"/>
      <w:sz w:val="24"/>
      <w:szCs w:val="24"/>
    </w:rPr>
  </w:style>
  <w:style w:type="character" w:customStyle="1" w:styleId="221">
    <w:name w:val="Знак Знак22"/>
    <w:qFormat/>
    <w:rsid w:val="0010276D"/>
    <w:rPr>
      <w:rFonts w:ascii="Times New Roman" w:hAnsi="Times New Roman" w:cs="Times New Roman"/>
      <w:sz w:val="28"/>
      <w:szCs w:val="28"/>
    </w:rPr>
  </w:style>
  <w:style w:type="character" w:customStyle="1" w:styleId="210">
    <w:name w:val="Знак Знак21"/>
    <w:qFormat/>
    <w:rsid w:val="0010276D"/>
    <w:rPr>
      <w:rFonts w:ascii="Arial" w:hAnsi="Arial" w:cs="Arial"/>
      <w:b/>
      <w:bCs/>
      <w:sz w:val="26"/>
      <w:szCs w:val="26"/>
    </w:rPr>
  </w:style>
  <w:style w:type="character" w:customStyle="1" w:styleId="200">
    <w:name w:val="Знак Знак20"/>
    <w:qFormat/>
    <w:rsid w:val="0010276D"/>
    <w:rPr>
      <w:rFonts w:ascii="Times New Roman" w:hAnsi="Times New Roman" w:cs="Times New Roman"/>
      <w:b/>
      <w:bCs/>
      <w:sz w:val="28"/>
      <w:szCs w:val="28"/>
    </w:rPr>
  </w:style>
  <w:style w:type="character" w:customStyle="1" w:styleId="222">
    <w:name w:val="Основной текст 2 Знак2"/>
    <w:link w:val="24"/>
    <w:qFormat/>
    <w:rsid w:val="0010276D"/>
    <w:rPr>
      <w:rFonts w:ascii="Arial" w:hAnsi="Arial" w:cs="Arial"/>
      <w:b/>
      <w:bCs/>
      <w:i/>
      <w:iCs/>
      <w:sz w:val="28"/>
      <w:szCs w:val="28"/>
      <w:lang w:eastAsia="ru-RU"/>
    </w:rPr>
  </w:style>
  <w:style w:type="character" w:customStyle="1" w:styleId="2210">
    <w:name w:val="Знак Знак221"/>
    <w:qFormat/>
    <w:locked/>
    <w:rsid w:val="0010276D"/>
    <w:rPr>
      <w:rFonts w:cs="Times New Roman"/>
      <w:sz w:val="24"/>
      <w:szCs w:val="24"/>
      <w:lang w:val="ru-RU" w:eastAsia="ru-RU"/>
    </w:rPr>
  </w:style>
  <w:style w:type="character" w:customStyle="1" w:styleId="211">
    <w:name w:val="Знак Знак211"/>
    <w:qFormat/>
    <w:locked/>
    <w:rsid w:val="0010276D"/>
    <w:rPr>
      <w:rFonts w:cs="Times New Roman"/>
      <w:sz w:val="28"/>
      <w:szCs w:val="28"/>
      <w:lang w:val="ru-RU" w:eastAsia="ru-RU"/>
    </w:rPr>
  </w:style>
  <w:style w:type="character" w:customStyle="1" w:styleId="201">
    <w:name w:val="Знак Знак201"/>
    <w:qFormat/>
    <w:locked/>
    <w:rsid w:val="0010276D"/>
    <w:rPr>
      <w:rFonts w:ascii="Arial" w:hAnsi="Arial" w:cs="Arial"/>
      <w:b/>
      <w:bCs/>
      <w:sz w:val="26"/>
      <w:szCs w:val="26"/>
      <w:lang w:val="ru-RU" w:eastAsia="ru-RU"/>
    </w:rPr>
  </w:style>
  <w:style w:type="character" w:customStyle="1" w:styleId="19">
    <w:name w:val="Знак Знак19"/>
    <w:qFormat/>
    <w:locked/>
    <w:rsid w:val="0010276D"/>
    <w:rPr>
      <w:rFonts w:cs="Times New Roman"/>
      <w:b/>
      <w:bCs/>
      <w:sz w:val="28"/>
      <w:szCs w:val="28"/>
      <w:lang w:val="ru-RU" w:eastAsia="ru-RU"/>
    </w:rPr>
  </w:style>
  <w:style w:type="character" w:customStyle="1" w:styleId="18">
    <w:name w:val="Знак Знак18"/>
    <w:qFormat/>
    <w:locked/>
    <w:rsid w:val="0010276D"/>
    <w:rPr>
      <w:rFonts w:cs="Times New Roman"/>
      <w:b/>
      <w:bCs/>
      <w:i/>
      <w:iCs/>
      <w:sz w:val="26"/>
      <w:szCs w:val="26"/>
      <w:lang w:val="ru-RU" w:eastAsia="ru-RU"/>
    </w:rPr>
  </w:style>
  <w:style w:type="character" w:customStyle="1" w:styleId="172">
    <w:name w:val="Знак Знак172"/>
    <w:qFormat/>
    <w:locked/>
    <w:rsid w:val="0010276D"/>
    <w:rPr>
      <w:rFonts w:cs="Times New Roman"/>
      <w:i/>
      <w:iCs/>
      <w:sz w:val="22"/>
      <w:szCs w:val="22"/>
      <w:lang w:val="ru-RU" w:eastAsia="ru-RU"/>
    </w:rPr>
  </w:style>
  <w:style w:type="character" w:customStyle="1" w:styleId="162">
    <w:name w:val="Знак Знак162"/>
    <w:qFormat/>
    <w:locked/>
    <w:rsid w:val="0010276D"/>
    <w:rPr>
      <w:rFonts w:ascii="Arial" w:hAnsi="Arial" w:cs="Arial"/>
      <w:lang w:val="ru-RU" w:eastAsia="ru-RU"/>
    </w:rPr>
  </w:style>
  <w:style w:type="character" w:customStyle="1" w:styleId="151">
    <w:name w:val="Знак Знак151"/>
    <w:qFormat/>
    <w:locked/>
    <w:rsid w:val="0010276D"/>
    <w:rPr>
      <w:rFonts w:ascii="Arial" w:hAnsi="Arial" w:cs="Arial"/>
      <w:i/>
      <w:iCs/>
      <w:lang w:val="ru-RU" w:eastAsia="ru-RU"/>
    </w:rPr>
  </w:style>
  <w:style w:type="character" w:customStyle="1" w:styleId="111">
    <w:name w:val="Знак Знак11"/>
    <w:qFormat/>
    <w:locked/>
    <w:rsid w:val="0010276D"/>
    <w:rPr>
      <w:rFonts w:cs="Times New Roman"/>
      <w:sz w:val="24"/>
      <w:szCs w:val="24"/>
      <w:lang w:val="ru-RU" w:eastAsia="ru-RU"/>
    </w:rPr>
  </w:style>
  <w:style w:type="character" w:customStyle="1" w:styleId="90">
    <w:name w:val="Знак Знак9"/>
    <w:qFormat/>
    <w:locked/>
    <w:rsid w:val="0010276D"/>
    <w:rPr>
      <w:rFonts w:cs="Times New Roman"/>
      <w:lang w:val="ru-RU" w:eastAsia="ru-RU"/>
    </w:rPr>
  </w:style>
  <w:style w:type="character" w:customStyle="1" w:styleId="310">
    <w:name w:val="Основной текст с отступом 3 Знак1"/>
    <w:link w:val="37"/>
    <w:qFormat/>
    <w:locked/>
    <w:rsid w:val="0010276D"/>
    <w:rPr>
      <w:rFonts w:cs="Times New Roman"/>
      <w:b/>
      <w:bCs/>
      <w:sz w:val="28"/>
      <w:szCs w:val="28"/>
      <w:lang w:eastAsia="ru-RU"/>
    </w:rPr>
  </w:style>
  <w:style w:type="character" w:customStyle="1" w:styleId="140">
    <w:name w:val="Знак Знак14"/>
    <w:qFormat/>
    <w:locked/>
    <w:rsid w:val="0010276D"/>
    <w:rPr>
      <w:rFonts w:cs="Times New Roman"/>
      <w:sz w:val="24"/>
      <w:szCs w:val="24"/>
      <w:lang w:val="ru-RU" w:eastAsia="ru-RU"/>
    </w:rPr>
  </w:style>
  <w:style w:type="character" w:customStyle="1" w:styleId="212">
    <w:name w:val="Основной текст 2 Знак1"/>
    <w:qFormat/>
    <w:locked/>
    <w:rsid w:val="0010276D"/>
    <w:rPr>
      <w:rFonts w:ascii="Times New Roman" w:hAnsi="Times New Roman" w:cs="Times New Roman"/>
      <w:sz w:val="24"/>
      <w:szCs w:val="24"/>
      <w:lang w:val="ru-RU" w:eastAsia="ru-RU"/>
    </w:rPr>
  </w:style>
  <w:style w:type="character" w:customStyle="1" w:styleId="10">
    <w:name w:val="Знак Знак10"/>
    <w:link w:val="11"/>
    <w:qFormat/>
    <w:locked/>
    <w:rsid w:val="0010276D"/>
    <w:rPr>
      <w:rFonts w:ascii="Times New Roman" w:eastAsia="Times New Roman" w:hAnsi="Times New Roman" w:cs="Times New Roman"/>
      <w:b/>
      <w:bCs/>
      <w:i/>
      <w:iCs/>
      <w:color w:val="00000A"/>
      <w:sz w:val="24"/>
      <w:szCs w:val="24"/>
      <w:lang w:eastAsia="ru-RU"/>
    </w:rPr>
  </w:style>
  <w:style w:type="character" w:customStyle="1" w:styleId="1a">
    <w:name w:val="Знак Знак1"/>
    <w:qFormat/>
    <w:locked/>
    <w:rsid w:val="0010276D"/>
    <w:rPr>
      <w:rFonts w:cs="Times New Roman"/>
      <w:sz w:val="16"/>
      <w:szCs w:val="16"/>
      <w:lang w:val="ru-RU" w:eastAsia="ru-RU"/>
    </w:rPr>
  </w:style>
  <w:style w:type="character" w:customStyle="1" w:styleId="50">
    <w:name w:val="Знак Знак5"/>
    <w:qFormat/>
    <w:locked/>
    <w:rsid w:val="0010276D"/>
    <w:rPr>
      <w:rFonts w:ascii="Tahoma" w:hAnsi="Tahoma" w:cs="Tahoma"/>
      <w:sz w:val="16"/>
      <w:szCs w:val="16"/>
    </w:rPr>
  </w:style>
  <w:style w:type="character" w:customStyle="1" w:styleId="121">
    <w:name w:val="Знак Знак121"/>
    <w:qFormat/>
    <w:rsid w:val="0010276D"/>
    <w:rPr>
      <w:rFonts w:ascii="Arial" w:hAnsi="Arial" w:cs="Arial"/>
      <w:b/>
      <w:bCs/>
      <w:color w:val="000080"/>
      <w:sz w:val="20"/>
      <w:szCs w:val="20"/>
      <w:lang w:eastAsia="ru-RU"/>
    </w:rPr>
  </w:style>
  <w:style w:type="character" w:customStyle="1" w:styleId="1b">
    <w:name w:val="Текст выноски Знак1"/>
    <w:qFormat/>
    <w:rsid w:val="0010276D"/>
    <w:rPr>
      <w:rFonts w:ascii="Tahoma" w:hAnsi="Tahoma" w:cs="Tahoma"/>
      <w:sz w:val="16"/>
      <w:szCs w:val="16"/>
      <w:lang w:eastAsia="ar-SA" w:bidi="ar-SA"/>
    </w:rPr>
  </w:style>
  <w:style w:type="character" w:customStyle="1" w:styleId="1c">
    <w:name w:val="Схема документа Знак1"/>
    <w:qFormat/>
    <w:rsid w:val="0010276D"/>
    <w:rPr>
      <w:rFonts w:ascii="Tahoma" w:hAnsi="Tahoma" w:cs="Tahoma"/>
      <w:sz w:val="16"/>
      <w:szCs w:val="16"/>
      <w:lang w:eastAsia="ar-SA" w:bidi="ar-SA"/>
    </w:rPr>
  </w:style>
  <w:style w:type="character" w:customStyle="1" w:styleId="123">
    <w:name w:val="Знак Знак123"/>
    <w:qFormat/>
    <w:rsid w:val="0010276D"/>
    <w:rPr>
      <w:rFonts w:ascii="Arial" w:eastAsia="Times New Roman" w:hAnsi="Arial" w:cs="Times New Roman"/>
      <w:b/>
      <w:bCs/>
      <w:color w:val="000080"/>
      <w:sz w:val="20"/>
      <w:szCs w:val="20"/>
      <w:lang w:eastAsia="ru-RU"/>
    </w:rPr>
  </w:style>
  <w:style w:type="character" w:customStyle="1" w:styleId="2">
    <w:name w:val="Заголовок 2 Знак Знак Знак"/>
    <w:link w:val="21"/>
    <w:qFormat/>
    <w:rsid w:val="0010276D"/>
    <w:rPr>
      <w:rFonts w:ascii="Arial" w:eastAsia="Calibri" w:hAnsi="Arial" w:cs="Arial"/>
      <w:b/>
      <w:bCs/>
      <w:i/>
      <w:iCs/>
      <w:sz w:val="28"/>
      <w:szCs w:val="28"/>
      <w:lang w:eastAsia="ru-RU"/>
    </w:rPr>
  </w:style>
  <w:style w:type="character" w:customStyle="1" w:styleId="192">
    <w:name w:val="Знак Знак192"/>
    <w:qFormat/>
    <w:rsid w:val="0010276D"/>
    <w:rPr>
      <w:rFonts w:ascii="Arial" w:hAnsi="Arial"/>
      <w:b/>
      <w:bCs/>
      <w:sz w:val="28"/>
      <w:szCs w:val="24"/>
      <w:lang w:val="ru-RU" w:eastAsia="ru-RU" w:bidi="ar-SA"/>
    </w:rPr>
  </w:style>
  <w:style w:type="character" w:customStyle="1" w:styleId="182">
    <w:name w:val="Знак Знак182"/>
    <w:qFormat/>
    <w:rsid w:val="0010276D"/>
    <w:rPr>
      <w:sz w:val="28"/>
      <w:szCs w:val="24"/>
      <w:lang w:val="ru-RU" w:eastAsia="ru-RU" w:bidi="ar-SA"/>
    </w:rPr>
  </w:style>
  <w:style w:type="character" w:customStyle="1" w:styleId="232">
    <w:name w:val="Знак Знак232"/>
    <w:qFormat/>
    <w:rsid w:val="0010276D"/>
    <w:rPr>
      <w:rFonts w:ascii="Times New Roman" w:eastAsia="Times New Roman" w:hAnsi="Times New Roman"/>
      <w:sz w:val="24"/>
    </w:rPr>
  </w:style>
  <w:style w:type="character" w:customStyle="1" w:styleId="223">
    <w:name w:val="Знак Знак223"/>
    <w:qFormat/>
    <w:rsid w:val="0010276D"/>
    <w:rPr>
      <w:rFonts w:ascii="Times New Roman" w:eastAsia="Times New Roman" w:hAnsi="Times New Roman"/>
      <w:sz w:val="28"/>
    </w:rPr>
  </w:style>
  <w:style w:type="character" w:customStyle="1" w:styleId="213">
    <w:name w:val="Знак Знак213"/>
    <w:qFormat/>
    <w:rsid w:val="0010276D"/>
    <w:rPr>
      <w:rFonts w:ascii="Arial" w:eastAsia="Times New Roman" w:hAnsi="Arial" w:cs="Arial"/>
      <w:b/>
      <w:bCs/>
      <w:sz w:val="26"/>
      <w:szCs w:val="26"/>
    </w:rPr>
  </w:style>
  <w:style w:type="character" w:customStyle="1" w:styleId="203">
    <w:name w:val="Знак Знак203"/>
    <w:qFormat/>
    <w:rsid w:val="0010276D"/>
    <w:rPr>
      <w:rFonts w:ascii="Times New Roman" w:eastAsia="Times New Roman" w:hAnsi="Times New Roman"/>
      <w:b/>
      <w:bCs/>
      <w:sz w:val="28"/>
      <w:szCs w:val="28"/>
    </w:rPr>
  </w:style>
  <w:style w:type="character" w:customStyle="1" w:styleId="Heading1Char1">
    <w:name w:val="Heading 1 Char1"/>
    <w:qFormat/>
    <w:locked/>
    <w:rsid w:val="0010276D"/>
    <w:rPr>
      <w:rFonts w:ascii="Tahoma" w:eastAsia="Calibri" w:hAnsi="Tahoma"/>
      <w:lang w:val="en-US" w:eastAsia="en-US" w:bidi="ar-SA"/>
    </w:rPr>
  </w:style>
  <w:style w:type="character" w:customStyle="1" w:styleId="Heading2Char1">
    <w:name w:val="Heading 2 Char1"/>
    <w:qFormat/>
    <w:locked/>
    <w:rsid w:val="0010276D"/>
    <w:rPr>
      <w:rFonts w:ascii="Arial" w:eastAsia="Calibri" w:hAnsi="Arial" w:cs="Arial"/>
      <w:b/>
      <w:bCs/>
      <w:i/>
      <w:iCs/>
      <w:sz w:val="28"/>
      <w:szCs w:val="28"/>
      <w:lang w:val="ru-RU" w:eastAsia="ru-RU" w:bidi="ar-SA"/>
    </w:rPr>
  </w:style>
  <w:style w:type="character" w:customStyle="1" w:styleId="Heading3Char1">
    <w:name w:val="Heading 3 Char1"/>
    <w:qFormat/>
    <w:locked/>
    <w:rsid w:val="0010276D"/>
    <w:rPr>
      <w:rFonts w:ascii="Arial" w:eastAsia="Calibri" w:hAnsi="Arial" w:cs="Arial"/>
      <w:b/>
      <w:bCs/>
      <w:sz w:val="26"/>
      <w:szCs w:val="26"/>
      <w:lang w:val="ru-RU" w:eastAsia="ru-RU" w:bidi="ar-SA"/>
    </w:rPr>
  </w:style>
  <w:style w:type="character" w:customStyle="1" w:styleId="Heading4Char1">
    <w:name w:val="Heading 4 Char1"/>
    <w:qFormat/>
    <w:locked/>
    <w:rsid w:val="0010276D"/>
    <w:rPr>
      <w:rFonts w:eastAsia="Calibri"/>
      <w:b/>
      <w:sz w:val="24"/>
      <w:lang w:val="ru-RU" w:eastAsia="ru-RU" w:bidi="ar-SA"/>
    </w:rPr>
  </w:style>
  <w:style w:type="character" w:customStyle="1" w:styleId="Heading5Char">
    <w:name w:val="Heading 5 Char"/>
    <w:qFormat/>
    <w:locked/>
    <w:rsid w:val="0010276D"/>
    <w:rPr>
      <w:rFonts w:eastAsia="Calibri"/>
      <w:b/>
      <w:bCs/>
      <w:i/>
      <w:iCs/>
      <w:sz w:val="26"/>
      <w:szCs w:val="26"/>
      <w:lang w:val="ru-RU" w:eastAsia="ru-RU" w:bidi="ar-SA"/>
    </w:rPr>
  </w:style>
  <w:style w:type="character" w:customStyle="1" w:styleId="Heading6Char">
    <w:name w:val="Heading 6 Char"/>
    <w:qFormat/>
    <w:locked/>
    <w:rsid w:val="0010276D"/>
    <w:rPr>
      <w:rFonts w:eastAsia="Calibri"/>
      <w:i/>
      <w:iCs/>
      <w:sz w:val="22"/>
      <w:szCs w:val="22"/>
      <w:lang w:val="ru-RU" w:eastAsia="ru-RU" w:bidi="ar-SA"/>
    </w:rPr>
  </w:style>
  <w:style w:type="character" w:customStyle="1" w:styleId="Heading7Char">
    <w:name w:val="Heading 7 Char"/>
    <w:qFormat/>
    <w:locked/>
    <w:rsid w:val="0010276D"/>
    <w:rPr>
      <w:rFonts w:eastAsia="Calibri"/>
      <w:sz w:val="24"/>
      <w:szCs w:val="24"/>
      <w:lang w:val="ru-RU" w:eastAsia="ru-RU" w:bidi="ar-SA"/>
    </w:rPr>
  </w:style>
  <w:style w:type="character" w:customStyle="1" w:styleId="Heading8Char">
    <w:name w:val="Heading 8 Char"/>
    <w:qFormat/>
    <w:locked/>
    <w:rsid w:val="0010276D"/>
    <w:rPr>
      <w:rFonts w:ascii="Arial" w:eastAsia="Calibri" w:hAnsi="Arial" w:cs="Arial"/>
      <w:i/>
      <w:iCs/>
      <w:lang w:val="ru-RU" w:eastAsia="ru-RU" w:bidi="ar-SA"/>
    </w:rPr>
  </w:style>
  <w:style w:type="character" w:customStyle="1" w:styleId="Heading9Char">
    <w:name w:val="Heading 9 Char"/>
    <w:qFormat/>
    <w:locked/>
    <w:rsid w:val="0010276D"/>
    <w:rPr>
      <w:rFonts w:ascii="Arial" w:eastAsia="Calibri" w:hAnsi="Arial" w:cs="Arial"/>
      <w:b/>
      <w:bCs/>
      <w:i/>
      <w:iCs/>
      <w:sz w:val="18"/>
      <w:szCs w:val="18"/>
      <w:lang w:val="ru-RU" w:eastAsia="ru-RU" w:bidi="ar-SA"/>
    </w:rPr>
  </w:style>
  <w:style w:type="character" w:customStyle="1" w:styleId="HeaderChar1">
    <w:name w:val="Header Char1"/>
    <w:qFormat/>
    <w:locked/>
    <w:rsid w:val="0010276D"/>
    <w:rPr>
      <w:rFonts w:ascii="Calibri" w:eastAsia="Calibri" w:hAnsi="Calibri"/>
      <w:sz w:val="22"/>
      <w:szCs w:val="22"/>
      <w:lang w:val="ru-RU" w:eastAsia="ru-RU" w:bidi="ar-SA"/>
    </w:rPr>
  </w:style>
  <w:style w:type="character" w:customStyle="1" w:styleId="FooterChar1">
    <w:name w:val="Footer Char1"/>
    <w:qFormat/>
    <w:locked/>
    <w:rsid w:val="0010276D"/>
    <w:rPr>
      <w:rFonts w:ascii="Calibri" w:eastAsia="Calibri" w:hAnsi="Calibri"/>
      <w:sz w:val="22"/>
      <w:szCs w:val="22"/>
      <w:lang w:val="ru-RU" w:eastAsia="ru-RU" w:bidi="ar-SA"/>
    </w:rPr>
  </w:style>
  <w:style w:type="character" w:customStyle="1" w:styleId="BodyTextChar2">
    <w:name w:val="Body Text Char2"/>
    <w:qFormat/>
    <w:locked/>
    <w:rsid w:val="0010276D"/>
    <w:rPr>
      <w:rFonts w:eastAsia="Calibri"/>
      <w:sz w:val="28"/>
      <w:szCs w:val="24"/>
      <w:lang w:val="ru-RU" w:eastAsia="ru-RU" w:bidi="ar-SA"/>
    </w:rPr>
  </w:style>
  <w:style w:type="character" w:customStyle="1" w:styleId="BodyTextIndentChar2">
    <w:name w:val="Body Text Indent Char2"/>
    <w:qFormat/>
    <w:locked/>
    <w:rsid w:val="0010276D"/>
    <w:rPr>
      <w:rFonts w:eastAsia="Calibri"/>
      <w:sz w:val="28"/>
      <w:szCs w:val="24"/>
      <w:lang w:val="ru-RU" w:eastAsia="ru-RU" w:bidi="ar-SA"/>
    </w:rPr>
  </w:style>
  <w:style w:type="character" w:customStyle="1" w:styleId="HTMLPreformattedChar">
    <w:name w:val="HTML Preformatted Char"/>
    <w:qFormat/>
    <w:locked/>
    <w:rsid w:val="0010276D"/>
    <w:rPr>
      <w:rFonts w:ascii="Courier New" w:eastAsia="Calibri" w:hAnsi="Courier New" w:cs="Courier New"/>
      <w:color w:val="000090"/>
      <w:lang w:val="ru-RU" w:eastAsia="ru-RU" w:bidi="ar-SA"/>
    </w:rPr>
  </w:style>
  <w:style w:type="character" w:customStyle="1" w:styleId="BodyText2Char1">
    <w:name w:val="Body Text 2 Char1"/>
    <w:qFormat/>
    <w:locked/>
    <w:rsid w:val="0010276D"/>
    <w:rPr>
      <w:rFonts w:eastAsia="Calibri"/>
      <w:b/>
      <w:bCs/>
      <w:sz w:val="24"/>
      <w:szCs w:val="24"/>
      <w:lang w:val="ru-RU" w:eastAsia="ru-RU" w:bidi="ar-SA"/>
    </w:rPr>
  </w:style>
  <w:style w:type="character" w:customStyle="1" w:styleId="SignatureChar1">
    <w:name w:val="Signature Char1"/>
    <w:qFormat/>
    <w:locked/>
    <w:rsid w:val="0010276D"/>
    <w:rPr>
      <w:rFonts w:eastAsia="Calibri"/>
      <w:b/>
      <w:sz w:val="28"/>
      <w:szCs w:val="28"/>
      <w:lang w:val="ru-RU" w:eastAsia="ru-RU" w:bidi="ar-SA"/>
    </w:rPr>
  </w:style>
  <w:style w:type="character" w:customStyle="1" w:styleId="BodyTextFirstIndentChar1">
    <w:name w:val="Body Text First Indent Char1"/>
    <w:qFormat/>
    <w:locked/>
    <w:rsid w:val="0010276D"/>
    <w:rPr>
      <w:rFonts w:eastAsia="Calibri"/>
      <w:sz w:val="24"/>
      <w:szCs w:val="24"/>
      <w:lang w:val="ru-RU" w:eastAsia="ru-RU" w:bidi="ar-SA"/>
    </w:rPr>
  </w:style>
  <w:style w:type="character" w:customStyle="1" w:styleId="BodyText3Char1">
    <w:name w:val="Body Text 3 Char1"/>
    <w:qFormat/>
    <w:locked/>
    <w:rsid w:val="0010276D"/>
    <w:rPr>
      <w:rFonts w:eastAsia="Calibri"/>
      <w:sz w:val="16"/>
      <w:szCs w:val="16"/>
      <w:lang w:val="ru-RU" w:eastAsia="ru-RU" w:bidi="ar-SA"/>
    </w:rPr>
  </w:style>
  <w:style w:type="character" w:customStyle="1" w:styleId="TitleChar">
    <w:name w:val="Title Char"/>
    <w:qFormat/>
    <w:locked/>
    <w:rsid w:val="0010276D"/>
    <w:rPr>
      <w:rFonts w:ascii="Arial" w:eastAsia="Calibri" w:hAnsi="Arial" w:cs="Arial"/>
      <w:b/>
      <w:bCs/>
      <w:sz w:val="24"/>
      <w:szCs w:val="24"/>
      <w:lang w:val="ru-RU" w:eastAsia="ru-RU" w:bidi="ar-SA"/>
    </w:rPr>
  </w:style>
  <w:style w:type="character" w:customStyle="1" w:styleId="BodyTextIndent3Char">
    <w:name w:val="Body Text Indent 3 Char"/>
    <w:qFormat/>
    <w:locked/>
    <w:rsid w:val="0010276D"/>
    <w:rPr>
      <w:rFonts w:eastAsia="Calibri"/>
      <w:sz w:val="16"/>
      <w:szCs w:val="16"/>
      <w:lang w:val="ru-RU" w:eastAsia="ru-RU" w:bidi="ar-SA"/>
    </w:rPr>
  </w:style>
  <w:style w:type="character" w:customStyle="1" w:styleId="PlainTextChar">
    <w:name w:val="Plain Text Char"/>
    <w:qFormat/>
    <w:locked/>
    <w:rsid w:val="0010276D"/>
    <w:rPr>
      <w:rFonts w:ascii="Courier New" w:eastAsia="Calibri" w:hAnsi="Courier New" w:cs="Courier New"/>
      <w:lang w:val="ru-RU" w:eastAsia="ru-RU" w:bidi="ar-SA"/>
    </w:rPr>
  </w:style>
  <w:style w:type="character" w:customStyle="1" w:styleId="29">
    <w:name w:val="Красная строка 2 Знак"/>
    <w:qFormat/>
    <w:rsid w:val="0010276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10276D"/>
  </w:style>
  <w:style w:type="character" w:styleId="afa">
    <w:name w:val="annotation reference"/>
    <w:uiPriority w:val="99"/>
    <w:semiHidden/>
    <w:unhideWhenUsed/>
    <w:qFormat/>
    <w:rsid w:val="0010276D"/>
    <w:rPr>
      <w:sz w:val="16"/>
      <w:szCs w:val="16"/>
    </w:rPr>
  </w:style>
  <w:style w:type="character" w:customStyle="1" w:styleId="afb">
    <w:name w:val="Текст концевой сноски Знак"/>
    <w:qFormat/>
    <w:rsid w:val="0010276D"/>
    <w:rPr>
      <w:sz w:val="24"/>
      <w:szCs w:val="24"/>
      <w:lang w:eastAsia="en-US"/>
    </w:rPr>
  </w:style>
  <w:style w:type="character" w:styleId="afc">
    <w:name w:val="endnote reference"/>
    <w:uiPriority w:val="99"/>
    <w:unhideWhenUsed/>
    <w:qFormat/>
    <w:rsid w:val="0010276D"/>
    <w:rPr>
      <w:vertAlign w:val="superscript"/>
    </w:rPr>
  </w:style>
  <w:style w:type="character" w:customStyle="1" w:styleId="afd">
    <w:name w:val="Схема документа Знак"/>
    <w:qFormat/>
    <w:rsid w:val="0010276D"/>
    <w:rPr>
      <w:rFonts w:ascii="Times New Roman" w:hAnsi="Times New Roman"/>
      <w:sz w:val="24"/>
      <w:szCs w:val="24"/>
      <w:lang w:eastAsia="en-US"/>
    </w:rPr>
  </w:style>
  <w:style w:type="character" w:customStyle="1" w:styleId="410">
    <w:name w:val="Знак Знак41"/>
    <w:qFormat/>
    <w:rsid w:val="0010276D"/>
    <w:rPr>
      <w:rFonts w:ascii="Arial" w:hAnsi="Arial" w:cs="Arial"/>
      <w:sz w:val="24"/>
      <w:szCs w:val="24"/>
      <w:lang w:val="ru-RU" w:eastAsia="ru-RU" w:bidi="ar-SA"/>
    </w:rPr>
  </w:style>
  <w:style w:type="character" w:customStyle="1" w:styleId="171">
    <w:name w:val="Знак Знак171"/>
    <w:qFormat/>
    <w:locked/>
    <w:rsid w:val="0010276D"/>
    <w:rPr>
      <w:rFonts w:cs="Times New Roman"/>
      <w:i/>
      <w:iCs/>
      <w:sz w:val="22"/>
      <w:szCs w:val="22"/>
      <w:lang w:val="ru-RU" w:eastAsia="ru-RU"/>
    </w:rPr>
  </w:style>
  <w:style w:type="character" w:customStyle="1" w:styleId="161">
    <w:name w:val="Знак Знак161"/>
    <w:qFormat/>
    <w:locked/>
    <w:rsid w:val="0010276D"/>
    <w:rPr>
      <w:rFonts w:ascii="Arial" w:hAnsi="Arial" w:cs="Arial"/>
      <w:lang w:val="ru-RU" w:eastAsia="ru-RU"/>
    </w:rPr>
  </w:style>
  <w:style w:type="character" w:customStyle="1" w:styleId="122">
    <w:name w:val="Знак Знак122"/>
    <w:qFormat/>
    <w:rsid w:val="0010276D"/>
    <w:rPr>
      <w:rFonts w:ascii="Arial" w:eastAsia="Times New Roman" w:hAnsi="Arial" w:cs="Times New Roman"/>
      <w:b/>
      <w:bCs/>
      <w:color w:val="000080"/>
      <w:sz w:val="20"/>
      <w:szCs w:val="20"/>
      <w:lang w:eastAsia="ru-RU"/>
    </w:rPr>
  </w:style>
  <w:style w:type="character" w:customStyle="1" w:styleId="191">
    <w:name w:val="Знак Знак191"/>
    <w:qFormat/>
    <w:rsid w:val="0010276D"/>
    <w:rPr>
      <w:rFonts w:ascii="Arial" w:hAnsi="Arial"/>
      <w:b/>
      <w:bCs/>
      <w:sz w:val="28"/>
      <w:szCs w:val="24"/>
      <w:lang w:val="ru-RU" w:eastAsia="ru-RU" w:bidi="ar-SA"/>
    </w:rPr>
  </w:style>
  <w:style w:type="character" w:customStyle="1" w:styleId="181">
    <w:name w:val="Знак Знак181"/>
    <w:qFormat/>
    <w:rsid w:val="0010276D"/>
    <w:rPr>
      <w:sz w:val="28"/>
      <w:szCs w:val="24"/>
      <w:lang w:val="ru-RU" w:eastAsia="ru-RU" w:bidi="ar-SA"/>
    </w:rPr>
  </w:style>
  <w:style w:type="character" w:customStyle="1" w:styleId="231">
    <w:name w:val="Знак Знак231"/>
    <w:qFormat/>
    <w:rsid w:val="0010276D"/>
    <w:rPr>
      <w:rFonts w:ascii="Times New Roman" w:eastAsia="Times New Roman" w:hAnsi="Times New Roman"/>
      <w:sz w:val="24"/>
    </w:rPr>
  </w:style>
  <w:style w:type="character" w:customStyle="1" w:styleId="2220">
    <w:name w:val="Знак Знак222"/>
    <w:qFormat/>
    <w:rsid w:val="0010276D"/>
    <w:rPr>
      <w:rFonts w:ascii="Times New Roman" w:eastAsia="Times New Roman" w:hAnsi="Times New Roman"/>
      <w:sz w:val="28"/>
    </w:rPr>
  </w:style>
  <w:style w:type="character" w:customStyle="1" w:styleId="2120">
    <w:name w:val="Знак Знак212"/>
    <w:qFormat/>
    <w:rsid w:val="0010276D"/>
    <w:rPr>
      <w:rFonts w:ascii="Arial" w:eastAsia="Times New Roman" w:hAnsi="Arial" w:cs="Arial"/>
      <w:b/>
      <w:bCs/>
      <w:sz w:val="26"/>
      <w:szCs w:val="26"/>
    </w:rPr>
  </w:style>
  <w:style w:type="character" w:customStyle="1" w:styleId="202">
    <w:name w:val="Знак Знак202"/>
    <w:qFormat/>
    <w:rsid w:val="0010276D"/>
    <w:rPr>
      <w:rFonts w:ascii="Times New Roman" w:eastAsia="Times New Roman" w:hAnsi="Times New Roman"/>
      <w:b/>
      <w:bCs/>
      <w:sz w:val="28"/>
      <w:szCs w:val="28"/>
    </w:rPr>
  </w:style>
  <w:style w:type="character" w:customStyle="1" w:styleId="ListLabel1">
    <w:name w:val="ListLabel 1"/>
    <w:qFormat/>
    <w:rsid w:val="0010276D"/>
    <w:rPr>
      <w:sz w:val="24"/>
      <w:szCs w:val="24"/>
    </w:rPr>
  </w:style>
  <w:style w:type="character" w:customStyle="1" w:styleId="ListLabel2">
    <w:name w:val="ListLabel 2"/>
    <w:qFormat/>
    <w:rsid w:val="0010276D"/>
    <w:rPr>
      <w:b/>
      <w:strike w:val="0"/>
      <w:dstrike w:val="0"/>
      <w:sz w:val="24"/>
      <w:szCs w:val="24"/>
    </w:rPr>
  </w:style>
  <w:style w:type="character" w:customStyle="1" w:styleId="ListLabel3">
    <w:name w:val="ListLabel 3"/>
    <w:qFormat/>
    <w:rsid w:val="0010276D"/>
    <w:rPr>
      <w:sz w:val="24"/>
      <w:szCs w:val="24"/>
    </w:rPr>
  </w:style>
  <w:style w:type="character" w:customStyle="1" w:styleId="ListLabel4">
    <w:name w:val="ListLabel 4"/>
    <w:qFormat/>
    <w:rsid w:val="0010276D"/>
    <w:rPr>
      <w:rFonts w:cs="Times New Roman"/>
      <w:b w:val="0"/>
      <w:i w:val="0"/>
      <w:color w:val="00000A"/>
      <w:sz w:val="28"/>
      <w:szCs w:val="28"/>
    </w:rPr>
  </w:style>
  <w:style w:type="character" w:customStyle="1" w:styleId="ListLabel5">
    <w:name w:val="ListLabel 5"/>
    <w:qFormat/>
    <w:rsid w:val="0010276D"/>
    <w:rPr>
      <w:sz w:val="24"/>
      <w:szCs w:val="24"/>
    </w:rPr>
  </w:style>
  <w:style w:type="character" w:customStyle="1" w:styleId="ListLabel6">
    <w:name w:val="ListLabel 6"/>
    <w:qFormat/>
    <w:rsid w:val="0010276D"/>
    <w:rPr>
      <w:strike w:val="0"/>
      <w:dstrike w:val="0"/>
      <w:sz w:val="24"/>
      <w:szCs w:val="24"/>
    </w:rPr>
  </w:style>
  <w:style w:type="character" w:customStyle="1" w:styleId="ListLabel7">
    <w:name w:val="ListLabel 7"/>
    <w:qFormat/>
    <w:rsid w:val="0010276D"/>
    <w:rPr>
      <w:sz w:val="24"/>
      <w:szCs w:val="24"/>
    </w:rPr>
  </w:style>
  <w:style w:type="character" w:customStyle="1" w:styleId="ListLabel8">
    <w:name w:val="ListLabel 8"/>
    <w:qFormat/>
    <w:rsid w:val="0010276D"/>
    <w:rPr>
      <w:sz w:val="24"/>
      <w:szCs w:val="24"/>
    </w:rPr>
  </w:style>
  <w:style w:type="character" w:customStyle="1" w:styleId="ListLabel9">
    <w:name w:val="ListLabel 9"/>
    <w:qFormat/>
    <w:rsid w:val="0010276D"/>
    <w:rPr>
      <w:strike w:val="0"/>
      <w:dstrike w:val="0"/>
      <w:sz w:val="24"/>
      <w:szCs w:val="24"/>
    </w:rPr>
  </w:style>
  <w:style w:type="character" w:customStyle="1" w:styleId="ListLabel10">
    <w:name w:val="ListLabel 10"/>
    <w:qFormat/>
    <w:rsid w:val="0010276D"/>
    <w:rPr>
      <w:sz w:val="24"/>
      <w:szCs w:val="24"/>
    </w:rPr>
  </w:style>
  <w:style w:type="character" w:customStyle="1" w:styleId="ListLabel11">
    <w:name w:val="ListLabel 11"/>
    <w:qFormat/>
    <w:rsid w:val="0010276D"/>
    <w:rPr>
      <w:sz w:val="24"/>
      <w:szCs w:val="24"/>
    </w:rPr>
  </w:style>
  <w:style w:type="character" w:customStyle="1" w:styleId="ListLabel12">
    <w:name w:val="ListLabel 12"/>
    <w:qFormat/>
    <w:rsid w:val="0010276D"/>
    <w:rPr>
      <w:strike w:val="0"/>
      <w:dstrike w:val="0"/>
      <w:sz w:val="24"/>
      <w:szCs w:val="24"/>
    </w:rPr>
  </w:style>
  <w:style w:type="character" w:customStyle="1" w:styleId="ListLabel13">
    <w:name w:val="ListLabel 13"/>
    <w:qFormat/>
    <w:rsid w:val="0010276D"/>
    <w:rPr>
      <w:sz w:val="24"/>
      <w:szCs w:val="24"/>
    </w:rPr>
  </w:style>
  <w:style w:type="character" w:customStyle="1" w:styleId="ListLabel14">
    <w:name w:val="ListLabel 14"/>
    <w:qFormat/>
    <w:rsid w:val="0010276D"/>
    <w:rPr>
      <w:sz w:val="24"/>
      <w:szCs w:val="24"/>
    </w:rPr>
  </w:style>
  <w:style w:type="character" w:customStyle="1" w:styleId="ListLabel15">
    <w:name w:val="ListLabel 15"/>
    <w:qFormat/>
    <w:rsid w:val="0010276D"/>
    <w:rPr>
      <w:strike w:val="0"/>
      <w:dstrike w:val="0"/>
      <w:sz w:val="24"/>
      <w:szCs w:val="24"/>
    </w:rPr>
  </w:style>
  <w:style w:type="character" w:customStyle="1" w:styleId="ListLabel16">
    <w:name w:val="ListLabel 16"/>
    <w:qFormat/>
    <w:rsid w:val="0010276D"/>
    <w:rPr>
      <w:sz w:val="24"/>
      <w:szCs w:val="24"/>
    </w:rPr>
  </w:style>
  <w:style w:type="character" w:customStyle="1" w:styleId="ListLabel17">
    <w:name w:val="ListLabel 17"/>
    <w:qFormat/>
    <w:rsid w:val="0010276D"/>
    <w:rPr>
      <w:color w:val="00000A"/>
    </w:rPr>
  </w:style>
  <w:style w:type="character" w:customStyle="1" w:styleId="ListLabel18">
    <w:name w:val="ListLabel 18"/>
    <w:qFormat/>
    <w:rsid w:val="0010276D"/>
    <w:rPr>
      <w:rFonts w:ascii="Times New Roman" w:hAnsi="Times New Roman"/>
      <w:color w:val="00000A"/>
      <w:sz w:val="24"/>
    </w:rPr>
  </w:style>
  <w:style w:type="character" w:customStyle="1" w:styleId="ListLabel19">
    <w:name w:val="ListLabel 19"/>
    <w:qFormat/>
    <w:rsid w:val="0010276D"/>
    <w:rPr>
      <w:rFonts w:eastAsia="Calibri" w:cs="Times New Roman"/>
      <w:color w:val="00000A"/>
    </w:rPr>
  </w:style>
  <w:style w:type="character" w:customStyle="1" w:styleId="ListLabel20">
    <w:name w:val="ListLabel 20"/>
    <w:qFormat/>
    <w:rsid w:val="0010276D"/>
    <w:rPr>
      <w:color w:val="00000A"/>
    </w:rPr>
  </w:style>
  <w:style w:type="character" w:customStyle="1" w:styleId="ListLabel21">
    <w:name w:val="ListLabel 21"/>
    <w:qFormat/>
    <w:rsid w:val="0010276D"/>
    <w:rPr>
      <w:color w:val="00000A"/>
    </w:rPr>
  </w:style>
  <w:style w:type="character" w:customStyle="1" w:styleId="ListLabel22">
    <w:name w:val="ListLabel 22"/>
    <w:qFormat/>
    <w:rsid w:val="0010276D"/>
    <w:rPr>
      <w:color w:val="00000A"/>
    </w:rPr>
  </w:style>
  <w:style w:type="character" w:customStyle="1" w:styleId="ListLabel23">
    <w:name w:val="ListLabel 23"/>
    <w:qFormat/>
    <w:rsid w:val="0010276D"/>
    <w:rPr>
      <w:color w:val="00000A"/>
    </w:rPr>
  </w:style>
  <w:style w:type="character" w:customStyle="1" w:styleId="ListLabel24">
    <w:name w:val="ListLabel 24"/>
    <w:qFormat/>
    <w:rsid w:val="0010276D"/>
    <w:rPr>
      <w:color w:val="00000A"/>
    </w:rPr>
  </w:style>
  <w:style w:type="character" w:customStyle="1" w:styleId="ListLabel25">
    <w:name w:val="ListLabel 25"/>
    <w:qFormat/>
    <w:rsid w:val="0010276D"/>
    <w:rPr>
      <w:color w:val="00000A"/>
    </w:rPr>
  </w:style>
  <w:style w:type="character" w:customStyle="1" w:styleId="ListLabel26">
    <w:name w:val="ListLabel 26"/>
    <w:qFormat/>
    <w:rsid w:val="0010276D"/>
    <w:rPr>
      <w:sz w:val="24"/>
      <w:szCs w:val="24"/>
    </w:rPr>
  </w:style>
  <w:style w:type="character" w:customStyle="1" w:styleId="ListLabel27">
    <w:name w:val="ListLabel 27"/>
    <w:qFormat/>
    <w:rsid w:val="0010276D"/>
    <w:rPr>
      <w:strike w:val="0"/>
      <w:dstrike w:val="0"/>
      <w:sz w:val="24"/>
      <w:szCs w:val="24"/>
    </w:rPr>
  </w:style>
  <w:style w:type="character" w:customStyle="1" w:styleId="ListLabel28">
    <w:name w:val="ListLabel 28"/>
    <w:qFormat/>
    <w:rsid w:val="0010276D"/>
    <w:rPr>
      <w:sz w:val="24"/>
      <w:szCs w:val="24"/>
    </w:rPr>
  </w:style>
  <w:style w:type="character" w:customStyle="1" w:styleId="ListLabel29">
    <w:name w:val="ListLabel 29"/>
    <w:qFormat/>
    <w:rsid w:val="0010276D"/>
    <w:rPr>
      <w:color w:val="00000A"/>
    </w:rPr>
  </w:style>
  <w:style w:type="character" w:customStyle="1" w:styleId="ListLabel30">
    <w:name w:val="ListLabel 30"/>
    <w:qFormat/>
    <w:rsid w:val="0010276D"/>
    <w:rPr>
      <w:sz w:val="24"/>
      <w:szCs w:val="24"/>
    </w:rPr>
  </w:style>
  <w:style w:type="character" w:customStyle="1" w:styleId="ListLabel31">
    <w:name w:val="ListLabel 31"/>
    <w:qFormat/>
    <w:rsid w:val="0010276D"/>
    <w:rPr>
      <w:strike w:val="0"/>
      <w:dstrike w:val="0"/>
      <w:sz w:val="24"/>
      <w:szCs w:val="24"/>
    </w:rPr>
  </w:style>
  <w:style w:type="character" w:customStyle="1" w:styleId="ListLabel32">
    <w:name w:val="ListLabel 32"/>
    <w:qFormat/>
    <w:rsid w:val="0010276D"/>
    <w:rPr>
      <w:sz w:val="24"/>
      <w:szCs w:val="24"/>
    </w:rPr>
  </w:style>
  <w:style w:type="character" w:customStyle="1" w:styleId="ListLabel33">
    <w:name w:val="ListLabel 33"/>
    <w:qFormat/>
    <w:rsid w:val="0010276D"/>
    <w:rPr>
      <w:sz w:val="24"/>
      <w:szCs w:val="24"/>
    </w:rPr>
  </w:style>
  <w:style w:type="character" w:customStyle="1" w:styleId="ListLabel34">
    <w:name w:val="ListLabel 34"/>
    <w:qFormat/>
    <w:rsid w:val="0010276D"/>
    <w:rPr>
      <w:strike w:val="0"/>
      <w:dstrike w:val="0"/>
      <w:sz w:val="24"/>
      <w:szCs w:val="24"/>
    </w:rPr>
  </w:style>
  <w:style w:type="character" w:customStyle="1" w:styleId="ListLabel35">
    <w:name w:val="ListLabel 35"/>
    <w:qFormat/>
    <w:rsid w:val="0010276D"/>
    <w:rPr>
      <w:sz w:val="24"/>
      <w:szCs w:val="24"/>
    </w:rPr>
  </w:style>
  <w:style w:type="character" w:customStyle="1" w:styleId="ListLabel36">
    <w:name w:val="ListLabel 36"/>
    <w:qFormat/>
    <w:rsid w:val="0010276D"/>
    <w:rPr>
      <w:sz w:val="24"/>
      <w:szCs w:val="24"/>
    </w:rPr>
  </w:style>
  <w:style w:type="character" w:customStyle="1" w:styleId="ListLabel37">
    <w:name w:val="ListLabel 37"/>
    <w:qFormat/>
    <w:rsid w:val="0010276D"/>
    <w:rPr>
      <w:strike w:val="0"/>
      <w:dstrike w:val="0"/>
      <w:sz w:val="24"/>
      <w:szCs w:val="24"/>
    </w:rPr>
  </w:style>
  <w:style w:type="character" w:customStyle="1" w:styleId="ListLabel38">
    <w:name w:val="ListLabel 38"/>
    <w:qFormat/>
    <w:rsid w:val="0010276D"/>
    <w:rPr>
      <w:sz w:val="24"/>
      <w:szCs w:val="24"/>
    </w:rPr>
  </w:style>
  <w:style w:type="character" w:customStyle="1" w:styleId="ListLabel39">
    <w:name w:val="ListLabel 39"/>
    <w:qFormat/>
    <w:rsid w:val="0010276D"/>
    <w:rPr>
      <w:sz w:val="24"/>
      <w:szCs w:val="24"/>
    </w:rPr>
  </w:style>
  <w:style w:type="character" w:customStyle="1" w:styleId="ListLabel40">
    <w:name w:val="ListLabel 40"/>
    <w:qFormat/>
    <w:rsid w:val="0010276D"/>
    <w:rPr>
      <w:strike w:val="0"/>
      <w:dstrike w:val="0"/>
      <w:sz w:val="24"/>
      <w:szCs w:val="24"/>
    </w:rPr>
  </w:style>
  <w:style w:type="character" w:customStyle="1" w:styleId="ListLabel41">
    <w:name w:val="ListLabel 41"/>
    <w:qFormat/>
    <w:rsid w:val="0010276D"/>
    <w:rPr>
      <w:sz w:val="24"/>
      <w:szCs w:val="24"/>
    </w:rPr>
  </w:style>
  <w:style w:type="character" w:customStyle="1" w:styleId="ListLabel42">
    <w:name w:val="ListLabel 42"/>
    <w:qFormat/>
    <w:rsid w:val="0010276D"/>
    <w:rPr>
      <w:sz w:val="20"/>
    </w:rPr>
  </w:style>
  <w:style w:type="character" w:customStyle="1" w:styleId="ListLabel43">
    <w:name w:val="ListLabel 43"/>
    <w:qFormat/>
    <w:rsid w:val="0010276D"/>
    <w:rPr>
      <w:sz w:val="20"/>
    </w:rPr>
  </w:style>
  <w:style w:type="character" w:customStyle="1" w:styleId="ListLabel44">
    <w:name w:val="ListLabel 44"/>
    <w:qFormat/>
    <w:rsid w:val="0010276D"/>
    <w:rPr>
      <w:sz w:val="20"/>
    </w:rPr>
  </w:style>
  <w:style w:type="character" w:customStyle="1" w:styleId="ListLabel45">
    <w:name w:val="ListLabel 45"/>
    <w:qFormat/>
    <w:rsid w:val="0010276D"/>
    <w:rPr>
      <w:sz w:val="20"/>
    </w:rPr>
  </w:style>
  <w:style w:type="character" w:customStyle="1" w:styleId="ListLabel46">
    <w:name w:val="ListLabel 46"/>
    <w:qFormat/>
    <w:rsid w:val="0010276D"/>
    <w:rPr>
      <w:sz w:val="20"/>
    </w:rPr>
  </w:style>
  <w:style w:type="character" w:customStyle="1" w:styleId="ListLabel47">
    <w:name w:val="ListLabel 47"/>
    <w:qFormat/>
    <w:rsid w:val="0010276D"/>
    <w:rPr>
      <w:sz w:val="20"/>
    </w:rPr>
  </w:style>
  <w:style w:type="character" w:customStyle="1" w:styleId="ListLabel48">
    <w:name w:val="ListLabel 48"/>
    <w:qFormat/>
    <w:rsid w:val="0010276D"/>
    <w:rPr>
      <w:sz w:val="20"/>
    </w:rPr>
  </w:style>
  <w:style w:type="character" w:customStyle="1" w:styleId="ListLabel49">
    <w:name w:val="ListLabel 49"/>
    <w:qFormat/>
    <w:rsid w:val="0010276D"/>
    <w:rPr>
      <w:sz w:val="20"/>
    </w:rPr>
  </w:style>
  <w:style w:type="character" w:customStyle="1" w:styleId="ListLabel50">
    <w:name w:val="ListLabel 50"/>
    <w:qFormat/>
    <w:rsid w:val="0010276D"/>
    <w:rPr>
      <w:sz w:val="20"/>
    </w:rPr>
  </w:style>
  <w:style w:type="character" w:customStyle="1" w:styleId="ListLabel51">
    <w:name w:val="ListLabel 51"/>
    <w:qFormat/>
    <w:rsid w:val="0010276D"/>
    <w:rPr>
      <w:sz w:val="24"/>
      <w:szCs w:val="24"/>
    </w:rPr>
  </w:style>
  <w:style w:type="character" w:customStyle="1" w:styleId="ListLabel52">
    <w:name w:val="ListLabel 52"/>
    <w:qFormat/>
    <w:rsid w:val="0010276D"/>
    <w:rPr>
      <w:strike w:val="0"/>
      <w:dstrike w:val="0"/>
      <w:sz w:val="24"/>
      <w:szCs w:val="24"/>
    </w:rPr>
  </w:style>
  <w:style w:type="character" w:customStyle="1" w:styleId="ListLabel53">
    <w:name w:val="ListLabel 53"/>
    <w:qFormat/>
    <w:rsid w:val="0010276D"/>
    <w:rPr>
      <w:sz w:val="24"/>
      <w:szCs w:val="24"/>
    </w:rPr>
  </w:style>
  <w:style w:type="character" w:customStyle="1" w:styleId="ListLabel54">
    <w:name w:val="ListLabel 54"/>
    <w:qFormat/>
    <w:rsid w:val="0010276D"/>
    <w:rPr>
      <w:sz w:val="24"/>
      <w:szCs w:val="24"/>
    </w:rPr>
  </w:style>
  <w:style w:type="character" w:customStyle="1" w:styleId="ListLabel55">
    <w:name w:val="ListLabel 55"/>
    <w:qFormat/>
    <w:rsid w:val="0010276D"/>
    <w:rPr>
      <w:strike w:val="0"/>
      <w:dstrike w:val="0"/>
      <w:sz w:val="24"/>
      <w:szCs w:val="24"/>
    </w:rPr>
  </w:style>
  <w:style w:type="character" w:customStyle="1" w:styleId="ListLabel56">
    <w:name w:val="ListLabel 56"/>
    <w:qFormat/>
    <w:rsid w:val="0010276D"/>
    <w:rPr>
      <w:sz w:val="24"/>
      <w:szCs w:val="24"/>
    </w:rPr>
  </w:style>
  <w:style w:type="character" w:customStyle="1" w:styleId="ListLabel57">
    <w:name w:val="ListLabel 57"/>
    <w:qFormat/>
    <w:rsid w:val="0010276D"/>
    <w:rPr>
      <w:sz w:val="24"/>
      <w:szCs w:val="24"/>
    </w:rPr>
  </w:style>
  <w:style w:type="character" w:customStyle="1" w:styleId="ListLabel58">
    <w:name w:val="ListLabel 58"/>
    <w:qFormat/>
    <w:rsid w:val="0010276D"/>
    <w:rPr>
      <w:strike w:val="0"/>
      <w:dstrike w:val="0"/>
      <w:sz w:val="24"/>
      <w:szCs w:val="24"/>
    </w:rPr>
  </w:style>
  <w:style w:type="character" w:customStyle="1" w:styleId="ListLabel59">
    <w:name w:val="ListLabel 59"/>
    <w:qFormat/>
    <w:rsid w:val="0010276D"/>
    <w:rPr>
      <w:sz w:val="24"/>
      <w:szCs w:val="24"/>
    </w:rPr>
  </w:style>
  <w:style w:type="character" w:customStyle="1" w:styleId="ListLabel60">
    <w:name w:val="ListLabel 60"/>
    <w:qFormat/>
    <w:rsid w:val="0010276D"/>
    <w:rPr>
      <w:sz w:val="24"/>
      <w:szCs w:val="24"/>
    </w:rPr>
  </w:style>
  <w:style w:type="character" w:customStyle="1" w:styleId="ListLabel61">
    <w:name w:val="ListLabel 61"/>
    <w:qFormat/>
    <w:rsid w:val="0010276D"/>
    <w:rPr>
      <w:strike w:val="0"/>
      <w:dstrike w:val="0"/>
      <w:sz w:val="24"/>
      <w:szCs w:val="24"/>
    </w:rPr>
  </w:style>
  <w:style w:type="character" w:customStyle="1" w:styleId="ListLabel62">
    <w:name w:val="ListLabel 62"/>
    <w:qFormat/>
    <w:rsid w:val="0010276D"/>
    <w:rPr>
      <w:sz w:val="24"/>
      <w:szCs w:val="24"/>
    </w:rPr>
  </w:style>
  <w:style w:type="character" w:customStyle="1" w:styleId="ListLabel63">
    <w:name w:val="ListLabel 63"/>
    <w:qFormat/>
    <w:rsid w:val="0010276D"/>
    <w:rPr>
      <w:sz w:val="24"/>
      <w:szCs w:val="24"/>
    </w:rPr>
  </w:style>
  <w:style w:type="character" w:customStyle="1" w:styleId="ListLabel64">
    <w:name w:val="ListLabel 64"/>
    <w:qFormat/>
    <w:rsid w:val="0010276D"/>
    <w:rPr>
      <w:strike w:val="0"/>
      <w:dstrike w:val="0"/>
      <w:sz w:val="24"/>
      <w:szCs w:val="24"/>
    </w:rPr>
  </w:style>
  <w:style w:type="character" w:customStyle="1" w:styleId="ListLabel65">
    <w:name w:val="ListLabel 65"/>
    <w:qFormat/>
    <w:rsid w:val="0010276D"/>
    <w:rPr>
      <w:sz w:val="24"/>
      <w:szCs w:val="24"/>
    </w:rPr>
  </w:style>
  <w:style w:type="character" w:customStyle="1" w:styleId="ListLabel66">
    <w:name w:val="ListLabel 66"/>
    <w:qFormat/>
    <w:rsid w:val="0010276D"/>
    <w:rPr>
      <w:sz w:val="24"/>
      <w:szCs w:val="24"/>
    </w:rPr>
  </w:style>
  <w:style w:type="character" w:customStyle="1" w:styleId="ListLabel67">
    <w:name w:val="ListLabel 67"/>
    <w:qFormat/>
    <w:rsid w:val="0010276D"/>
    <w:rPr>
      <w:strike w:val="0"/>
      <w:dstrike w:val="0"/>
      <w:sz w:val="24"/>
      <w:szCs w:val="24"/>
    </w:rPr>
  </w:style>
  <w:style w:type="character" w:customStyle="1" w:styleId="ListLabel68">
    <w:name w:val="ListLabel 68"/>
    <w:qFormat/>
    <w:rsid w:val="0010276D"/>
    <w:rPr>
      <w:sz w:val="24"/>
      <w:szCs w:val="24"/>
    </w:rPr>
  </w:style>
  <w:style w:type="character" w:customStyle="1" w:styleId="ListLabel69">
    <w:name w:val="ListLabel 69"/>
    <w:qFormat/>
    <w:rsid w:val="0010276D"/>
    <w:rPr>
      <w:sz w:val="24"/>
      <w:szCs w:val="24"/>
    </w:rPr>
  </w:style>
  <w:style w:type="character" w:customStyle="1" w:styleId="ListLabel70">
    <w:name w:val="ListLabel 70"/>
    <w:qFormat/>
    <w:rsid w:val="0010276D"/>
    <w:rPr>
      <w:strike w:val="0"/>
      <w:dstrike w:val="0"/>
      <w:sz w:val="24"/>
      <w:szCs w:val="24"/>
    </w:rPr>
  </w:style>
  <w:style w:type="character" w:customStyle="1" w:styleId="ListLabel71">
    <w:name w:val="ListLabel 71"/>
    <w:qFormat/>
    <w:rsid w:val="0010276D"/>
    <w:rPr>
      <w:sz w:val="24"/>
      <w:szCs w:val="24"/>
    </w:rPr>
  </w:style>
  <w:style w:type="character" w:customStyle="1" w:styleId="ListLabel72">
    <w:name w:val="ListLabel 72"/>
    <w:qFormat/>
    <w:rsid w:val="0010276D"/>
    <w:rPr>
      <w:sz w:val="24"/>
      <w:szCs w:val="24"/>
    </w:rPr>
  </w:style>
  <w:style w:type="character" w:customStyle="1" w:styleId="ListLabel73">
    <w:name w:val="ListLabel 73"/>
    <w:qFormat/>
    <w:rsid w:val="0010276D"/>
    <w:rPr>
      <w:strike w:val="0"/>
      <w:dstrike w:val="0"/>
      <w:sz w:val="24"/>
      <w:szCs w:val="24"/>
    </w:rPr>
  </w:style>
  <w:style w:type="character" w:customStyle="1" w:styleId="ListLabel74">
    <w:name w:val="ListLabel 74"/>
    <w:qFormat/>
    <w:rsid w:val="0010276D"/>
    <w:rPr>
      <w:sz w:val="24"/>
      <w:szCs w:val="24"/>
    </w:rPr>
  </w:style>
  <w:style w:type="character" w:customStyle="1" w:styleId="ListLabel75">
    <w:name w:val="ListLabel 75"/>
    <w:qFormat/>
    <w:rsid w:val="0010276D"/>
    <w:rPr>
      <w:sz w:val="24"/>
      <w:szCs w:val="24"/>
    </w:rPr>
  </w:style>
  <w:style w:type="character" w:customStyle="1" w:styleId="ListLabel76">
    <w:name w:val="ListLabel 76"/>
    <w:qFormat/>
    <w:rsid w:val="0010276D"/>
    <w:rPr>
      <w:strike w:val="0"/>
      <w:dstrike w:val="0"/>
      <w:sz w:val="24"/>
      <w:szCs w:val="24"/>
    </w:rPr>
  </w:style>
  <w:style w:type="character" w:customStyle="1" w:styleId="ListLabel77">
    <w:name w:val="ListLabel 77"/>
    <w:qFormat/>
    <w:rsid w:val="0010276D"/>
    <w:rPr>
      <w:sz w:val="24"/>
      <w:szCs w:val="24"/>
    </w:rPr>
  </w:style>
  <w:style w:type="character" w:customStyle="1" w:styleId="ListLabel78">
    <w:name w:val="ListLabel 78"/>
    <w:qFormat/>
    <w:rsid w:val="0010276D"/>
    <w:rPr>
      <w:sz w:val="24"/>
      <w:szCs w:val="24"/>
    </w:rPr>
  </w:style>
  <w:style w:type="character" w:customStyle="1" w:styleId="ListLabel79">
    <w:name w:val="ListLabel 79"/>
    <w:qFormat/>
    <w:rsid w:val="0010276D"/>
    <w:rPr>
      <w:strike w:val="0"/>
      <w:dstrike w:val="0"/>
      <w:sz w:val="24"/>
      <w:szCs w:val="24"/>
    </w:rPr>
  </w:style>
  <w:style w:type="character" w:customStyle="1" w:styleId="ListLabel80">
    <w:name w:val="ListLabel 80"/>
    <w:qFormat/>
    <w:rsid w:val="0010276D"/>
    <w:rPr>
      <w:sz w:val="24"/>
      <w:szCs w:val="24"/>
    </w:rPr>
  </w:style>
  <w:style w:type="character" w:customStyle="1" w:styleId="ListLabel81">
    <w:name w:val="ListLabel 81"/>
    <w:qFormat/>
    <w:rsid w:val="0010276D"/>
    <w:rPr>
      <w:b w:val="0"/>
      <w:i w:val="0"/>
      <w:sz w:val="24"/>
      <w:szCs w:val="24"/>
    </w:rPr>
  </w:style>
  <w:style w:type="character" w:customStyle="1" w:styleId="ListLabel82">
    <w:name w:val="ListLabel 82"/>
    <w:qFormat/>
    <w:rsid w:val="0010276D"/>
    <w:rPr>
      <w:i w:val="0"/>
      <w:color w:val="00000A"/>
      <w:sz w:val="24"/>
      <w:szCs w:val="24"/>
    </w:rPr>
  </w:style>
  <w:style w:type="character" w:customStyle="1" w:styleId="ListLabel83">
    <w:name w:val="ListLabel 83"/>
    <w:qFormat/>
    <w:rsid w:val="0010276D"/>
    <w:rPr>
      <w:b w:val="0"/>
      <w:i w:val="0"/>
      <w:sz w:val="24"/>
      <w:szCs w:val="24"/>
    </w:rPr>
  </w:style>
  <w:style w:type="character" w:customStyle="1" w:styleId="ListLabel84">
    <w:name w:val="ListLabel 84"/>
    <w:qFormat/>
    <w:rsid w:val="0010276D"/>
    <w:rPr>
      <w:sz w:val="24"/>
      <w:szCs w:val="24"/>
    </w:rPr>
  </w:style>
  <w:style w:type="character" w:customStyle="1" w:styleId="ListLabel85">
    <w:name w:val="ListLabel 85"/>
    <w:qFormat/>
    <w:rsid w:val="0010276D"/>
    <w:rPr>
      <w:strike w:val="0"/>
      <w:dstrike w:val="0"/>
      <w:sz w:val="24"/>
      <w:szCs w:val="24"/>
    </w:rPr>
  </w:style>
  <w:style w:type="character" w:customStyle="1" w:styleId="ListLabel86">
    <w:name w:val="ListLabel 86"/>
    <w:qFormat/>
    <w:rsid w:val="0010276D"/>
    <w:rPr>
      <w:sz w:val="24"/>
      <w:szCs w:val="24"/>
    </w:rPr>
  </w:style>
  <w:style w:type="character" w:customStyle="1" w:styleId="ListLabel87">
    <w:name w:val="ListLabel 87"/>
    <w:qFormat/>
    <w:rsid w:val="0010276D"/>
    <w:rPr>
      <w:sz w:val="24"/>
      <w:szCs w:val="24"/>
    </w:rPr>
  </w:style>
  <w:style w:type="character" w:customStyle="1" w:styleId="ListLabel88">
    <w:name w:val="ListLabel 88"/>
    <w:qFormat/>
    <w:rsid w:val="0010276D"/>
    <w:rPr>
      <w:strike w:val="0"/>
      <w:dstrike w:val="0"/>
      <w:sz w:val="24"/>
      <w:szCs w:val="24"/>
    </w:rPr>
  </w:style>
  <w:style w:type="character" w:customStyle="1" w:styleId="ListLabel89">
    <w:name w:val="ListLabel 89"/>
    <w:qFormat/>
    <w:rsid w:val="0010276D"/>
    <w:rPr>
      <w:sz w:val="24"/>
      <w:szCs w:val="24"/>
    </w:rPr>
  </w:style>
  <w:style w:type="character" w:customStyle="1" w:styleId="ListLabel90">
    <w:name w:val="ListLabel 90"/>
    <w:qFormat/>
    <w:rsid w:val="0010276D"/>
    <w:rPr>
      <w:sz w:val="24"/>
      <w:szCs w:val="24"/>
    </w:rPr>
  </w:style>
  <w:style w:type="character" w:customStyle="1" w:styleId="ListLabel91">
    <w:name w:val="ListLabel 91"/>
    <w:qFormat/>
    <w:rsid w:val="0010276D"/>
    <w:rPr>
      <w:strike w:val="0"/>
      <w:dstrike w:val="0"/>
      <w:sz w:val="24"/>
      <w:szCs w:val="24"/>
    </w:rPr>
  </w:style>
  <w:style w:type="character" w:customStyle="1" w:styleId="ListLabel92">
    <w:name w:val="ListLabel 92"/>
    <w:qFormat/>
    <w:rsid w:val="0010276D"/>
    <w:rPr>
      <w:sz w:val="24"/>
      <w:szCs w:val="24"/>
    </w:rPr>
  </w:style>
  <w:style w:type="character" w:customStyle="1" w:styleId="ListLabel93">
    <w:name w:val="ListLabel 93"/>
    <w:qFormat/>
    <w:rsid w:val="0010276D"/>
    <w:rPr>
      <w:sz w:val="24"/>
      <w:szCs w:val="24"/>
    </w:rPr>
  </w:style>
  <w:style w:type="character" w:customStyle="1" w:styleId="ListLabel94">
    <w:name w:val="ListLabel 94"/>
    <w:qFormat/>
    <w:rsid w:val="0010276D"/>
    <w:rPr>
      <w:strike w:val="0"/>
      <w:dstrike w:val="0"/>
      <w:sz w:val="24"/>
      <w:szCs w:val="24"/>
    </w:rPr>
  </w:style>
  <w:style w:type="character" w:customStyle="1" w:styleId="ListLabel95">
    <w:name w:val="ListLabel 95"/>
    <w:qFormat/>
    <w:rsid w:val="0010276D"/>
    <w:rPr>
      <w:sz w:val="24"/>
      <w:szCs w:val="24"/>
    </w:rPr>
  </w:style>
  <w:style w:type="character" w:customStyle="1" w:styleId="ListLabel96">
    <w:name w:val="ListLabel 96"/>
    <w:qFormat/>
    <w:rsid w:val="0010276D"/>
    <w:rPr>
      <w:sz w:val="24"/>
      <w:szCs w:val="24"/>
    </w:rPr>
  </w:style>
  <w:style w:type="character" w:customStyle="1" w:styleId="ListLabel97">
    <w:name w:val="ListLabel 97"/>
    <w:qFormat/>
    <w:rsid w:val="0010276D"/>
    <w:rPr>
      <w:strike w:val="0"/>
      <w:dstrike w:val="0"/>
      <w:sz w:val="24"/>
      <w:szCs w:val="24"/>
    </w:rPr>
  </w:style>
  <w:style w:type="character" w:customStyle="1" w:styleId="ListLabel98">
    <w:name w:val="ListLabel 98"/>
    <w:qFormat/>
    <w:rsid w:val="0010276D"/>
    <w:rPr>
      <w:sz w:val="24"/>
      <w:szCs w:val="24"/>
    </w:rPr>
  </w:style>
  <w:style w:type="character" w:customStyle="1" w:styleId="ListLabel99">
    <w:name w:val="ListLabel 99"/>
    <w:qFormat/>
    <w:rsid w:val="0010276D"/>
    <w:rPr>
      <w:sz w:val="24"/>
      <w:szCs w:val="24"/>
    </w:rPr>
  </w:style>
  <w:style w:type="character" w:customStyle="1" w:styleId="ListLabel100">
    <w:name w:val="ListLabel 100"/>
    <w:qFormat/>
    <w:rsid w:val="0010276D"/>
    <w:rPr>
      <w:strike w:val="0"/>
      <w:dstrike w:val="0"/>
      <w:sz w:val="24"/>
      <w:szCs w:val="24"/>
    </w:rPr>
  </w:style>
  <w:style w:type="character" w:customStyle="1" w:styleId="ListLabel101">
    <w:name w:val="ListLabel 101"/>
    <w:qFormat/>
    <w:rsid w:val="0010276D"/>
    <w:rPr>
      <w:sz w:val="24"/>
      <w:szCs w:val="24"/>
    </w:rPr>
  </w:style>
  <w:style w:type="character" w:customStyle="1" w:styleId="ListLabel102">
    <w:name w:val="ListLabel 102"/>
    <w:qFormat/>
    <w:rsid w:val="0010276D"/>
    <w:rPr>
      <w:sz w:val="24"/>
      <w:szCs w:val="24"/>
    </w:rPr>
  </w:style>
  <w:style w:type="character" w:customStyle="1" w:styleId="ListLabel103">
    <w:name w:val="ListLabel 103"/>
    <w:qFormat/>
    <w:rsid w:val="0010276D"/>
    <w:rPr>
      <w:strike w:val="0"/>
      <w:dstrike w:val="0"/>
      <w:sz w:val="24"/>
      <w:szCs w:val="24"/>
    </w:rPr>
  </w:style>
  <w:style w:type="character" w:customStyle="1" w:styleId="ListLabel104">
    <w:name w:val="ListLabel 104"/>
    <w:qFormat/>
    <w:rsid w:val="0010276D"/>
    <w:rPr>
      <w:sz w:val="24"/>
      <w:szCs w:val="24"/>
    </w:rPr>
  </w:style>
  <w:style w:type="character" w:customStyle="1" w:styleId="ListLabel105">
    <w:name w:val="ListLabel 105"/>
    <w:qFormat/>
    <w:rsid w:val="0010276D"/>
    <w:rPr>
      <w:sz w:val="24"/>
      <w:szCs w:val="24"/>
    </w:rPr>
  </w:style>
  <w:style w:type="character" w:customStyle="1" w:styleId="ListLabel106">
    <w:name w:val="ListLabel 106"/>
    <w:qFormat/>
    <w:rsid w:val="0010276D"/>
    <w:rPr>
      <w:strike w:val="0"/>
      <w:dstrike w:val="0"/>
      <w:sz w:val="24"/>
      <w:szCs w:val="24"/>
    </w:rPr>
  </w:style>
  <w:style w:type="character" w:customStyle="1" w:styleId="ListLabel107">
    <w:name w:val="ListLabel 107"/>
    <w:qFormat/>
    <w:rsid w:val="0010276D"/>
    <w:rPr>
      <w:sz w:val="24"/>
      <w:szCs w:val="24"/>
    </w:rPr>
  </w:style>
  <w:style w:type="character" w:customStyle="1" w:styleId="ListLabel108">
    <w:name w:val="ListLabel 108"/>
    <w:qFormat/>
    <w:rsid w:val="0010276D"/>
    <w:rPr>
      <w:sz w:val="24"/>
      <w:szCs w:val="24"/>
    </w:rPr>
  </w:style>
  <w:style w:type="character" w:customStyle="1" w:styleId="ListLabel109">
    <w:name w:val="ListLabel 109"/>
    <w:qFormat/>
    <w:rsid w:val="0010276D"/>
    <w:rPr>
      <w:strike w:val="0"/>
      <w:dstrike w:val="0"/>
      <w:sz w:val="24"/>
      <w:szCs w:val="24"/>
    </w:rPr>
  </w:style>
  <w:style w:type="character" w:customStyle="1" w:styleId="ListLabel110">
    <w:name w:val="ListLabel 110"/>
    <w:qFormat/>
    <w:rsid w:val="0010276D"/>
    <w:rPr>
      <w:sz w:val="24"/>
      <w:szCs w:val="24"/>
    </w:rPr>
  </w:style>
  <w:style w:type="character" w:customStyle="1" w:styleId="ListLabel111">
    <w:name w:val="ListLabel 111"/>
    <w:qFormat/>
    <w:rsid w:val="0010276D"/>
    <w:rPr>
      <w:sz w:val="24"/>
      <w:szCs w:val="24"/>
    </w:rPr>
  </w:style>
  <w:style w:type="character" w:customStyle="1" w:styleId="ListLabel112">
    <w:name w:val="ListLabel 112"/>
    <w:qFormat/>
    <w:rsid w:val="0010276D"/>
    <w:rPr>
      <w:strike w:val="0"/>
      <w:dstrike w:val="0"/>
      <w:sz w:val="24"/>
      <w:szCs w:val="24"/>
    </w:rPr>
  </w:style>
  <w:style w:type="character" w:customStyle="1" w:styleId="ListLabel113">
    <w:name w:val="ListLabel 113"/>
    <w:qFormat/>
    <w:rsid w:val="0010276D"/>
    <w:rPr>
      <w:sz w:val="24"/>
      <w:szCs w:val="24"/>
    </w:rPr>
  </w:style>
  <w:style w:type="character" w:customStyle="1" w:styleId="ListLabel114">
    <w:name w:val="ListLabel 114"/>
    <w:qFormat/>
    <w:rsid w:val="0010276D"/>
    <w:rPr>
      <w:sz w:val="24"/>
      <w:szCs w:val="24"/>
    </w:rPr>
  </w:style>
  <w:style w:type="character" w:customStyle="1" w:styleId="ListLabel115">
    <w:name w:val="ListLabel 115"/>
    <w:qFormat/>
    <w:rsid w:val="0010276D"/>
    <w:rPr>
      <w:strike w:val="0"/>
      <w:dstrike w:val="0"/>
      <w:sz w:val="24"/>
      <w:szCs w:val="24"/>
    </w:rPr>
  </w:style>
  <w:style w:type="character" w:customStyle="1" w:styleId="ListLabel116">
    <w:name w:val="ListLabel 116"/>
    <w:qFormat/>
    <w:rsid w:val="0010276D"/>
    <w:rPr>
      <w:sz w:val="24"/>
      <w:szCs w:val="24"/>
    </w:rPr>
  </w:style>
  <w:style w:type="character" w:customStyle="1" w:styleId="ListLabel117">
    <w:name w:val="ListLabel 117"/>
    <w:qFormat/>
    <w:rsid w:val="0010276D"/>
    <w:rPr>
      <w:sz w:val="24"/>
      <w:szCs w:val="24"/>
    </w:rPr>
  </w:style>
  <w:style w:type="character" w:customStyle="1" w:styleId="ListLabel118">
    <w:name w:val="ListLabel 118"/>
    <w:qFormat/>
    <w:rsid w:val="0010276D"/>
    <w:rPr>
      <w:strike w:val="0"/>
      <w:dstrike w:val="0"/>
      <w:sz w:val="24"/>
      <w:szCs w:val="24"/>
    </w:rPr>
  </w:style>
  <w:style w:type="character" w:customStyle="1" w:styleId="ListLabel119">
    <w:name w:val="ListLabel 119"/>
    <w:qFormat/>
    <w:rsid w:val="0010276D"/>
    <w:rPr>
      <w:sz w:val="24"/>
      <w:szCs w:val="24"/>
    </w:rPr>
  </w:style>
  <w:style w:type="character" w:customStyle="1" w:styleId="afe">
    <w:name w:val="Ссылка указателя"/>
    <w:qFormat/>
    <w:rsid w:val="0010276D"/>
  </w:style>
  <w:style w:type="character" w:customStyle="1" w:styleId="WW8Num50z0">
    <w:name w:val="WW8Num50z0"/>
    <w:qFormat/>
    <w:rsid w:val="0010276D"/>
    <w:rPr>
      <w:rFonts w:ascii="Times New Roman" w:hAnsi="Times New Roman" w:cs="Times New Roman"/>
      <w:b w:val="0"/>
      <w:i w:val="0"/>
      <w:sz w:val="24"/>
      <w:szCs w:val="24"/>
    </w:rPr>
  </w:style>
  <w:style w:type="character" w:customStyle="1" w:styleId="WW8Num50z1">
    <w:name w:val="WW8Num50z1"/>
    <w:qFormat/>
    <w:rsid w:val="0010276D"/>
    <w:rPr>
      <w:rFonts w:ascii="Calibri" w:eastAsia="Times New Roman" w:hAnsi="Calibri" w:cs="Calibri"/>
      <w:i w:val="0"/>
      <w:color w:val="000000"/>
      <w:sz w:val="24"/>
      <w:szCs w:val="24"/>
      <w:lang w:val="ru-RU" w:eastAsia="ar-SA"/>
    </w:rPr>
  </w:style>
  <w:style w:type="character" w:customStyle="1" w:styleId="WW8Num50z3">
    <w:name w:val="WW8Num50z3"/>
    <w:qFormat/>
    <w:rsid w:val="0010276D"/>
  </w:style>
  <w:style w:type="character" w:customStyle="1" w:styleId="ListLabel120">
    <w:name w:val="ListLabel 120"/>
    <w:qFormat/>
    <w:rsid w:val="0010276D"/>
    <w:rPr>
      <w:sz w:val="24"/>
      <w:szCs w:val="24"/>
    </w:rPr>
  </w:style>
  <w:style w:type="character" w:customStyle="1" w:styleId="ListLabel121">
    <w:name w:val="ListLabel 121"/>
    <w:qFormat/>
    <w:rsid w:val="0010276D"/>
    <w:rPr>
      <w:rFonts w:ascii="Times New Roman" w:hAnsi="Times New Roman"/>
      <w:b w:val="0"/>
      <w:bCs w:val="0"/>
      <w:strike w:val="0"/>
      <w:dstrike w:val="0"/>
      <w:sz w:val="24"/>
      <w:szCs w:val="24"/>
    </w:rPr>
  </w:style>
  <w:style w:type="character" w:customStyle="1" w:styleId="ListLabel122">
    <w:name w:val="ListLabel 122"/>
    <w:qFormat/>
    <w:rsid w:val="0010276D"/>
    <w:rPr>
      <w:sz w:val="24"/>
      <w:szCs w:val="24"/>
    </w:rPr>
  </w:style>
  <w:style w:type="character" w:customStyle="1" w:styleId="ListLabel123">
    <w:name w:val="ListLabel 123"/>
    <w:qFormat/>
    <w:rsid w:val="0010276D"/>
    <w:rPr>
      <w:sz w:val="24"/>
      <w:szCs w:val="24"/>
    </w:rPr>
  </w:style>
  <w:style w:type="character" w:customStyle="1" w:styleId="ListLabel124">
    <w:name w:val="ListLabel 124"/>
    <w:qFormat/>
    <w:rsid w:val="0010276D"/>
    <w:rPr>
      <w:strike w:val="0"/>
      <w:dstrike w:val="0"/>
      <w:sz w:val="24"/>
      <w:szCs w:val="24"/>
    </w:rPr>
  </w:style>
  <w:style w:type="character" w:customStyle="1" w:styleId="ListLabel125">
    <w:name w:val="ListLabel 125"/>
    <w:qFormat/>
    <w:rsid w:val="0010276D"/>
    <w:rPr>
      <w:sz w:val="24"/>
      <w:szCs w:val="24"/>
    </w:rPr>
  </w:style>
  <w:style w:type="character" w:customStyle="1" w:styleId="ListLabel126">
    <w:name w:val="ListLabel 126"/>
    <w:qFormat/>
    <w:rsid w:val="0010276D"/>
    <w:rPr>
      <w:color w:val="00000A"/>
    </w:rPr>
  </w:style>
  <w:style w:type="character" w:customStyle="1" w:styleId="ListLabel127">
    <w:name w:val="ListLabel 127"/>
    <w:qFormat/>
    <w:rsid w:val="0010276D"/>
    <w:rPr>
      <w:rFonts w:ascii="Times New Roman" w:hAnsi="Times New Roman"/>
      <w:color w:val="00000A"/>
      <w:sz w:val="24"/>
    </w:rPr>
  </w:style>
  <w:style w:type="character" w:customStyle="1" w:styleId="ListLabel128">
    <w:name w:val="ListLabel 128"/>
    <w:qFormat/>
    <w:rsid w:val="0010276D"/>
    <w:rPr>
      <w:rFonts w:eastAsia="Calibri" w:cs="Times New Roman"/>
      <w:color w:val="00000A"/>
    </w:rPr>
  </w:style>
  <w:style w:type="character" w:customStyle="1" w:styleId="ListLabel129">
    <w:name w:val="ListLabel 129"/>
    <w:qFormat/>
    <w:rsid w:val="0010276D"/>
    <w:rPr>
      <w:color w:val="00000A"/>
    </w:rPr>
  </w:style>
  <w:style w:type="character" w:customStyle="1" w:styleId="ListLabel130">
    <w:name w:val="ListLabel 130"/>
    <w:qFormat/>
    <w:rsid w:val="0010276D"/>
    <w:rPr>
      <w:color w:val="00000A"/>
    </w:rPr>
  </w:style>
  <w:style w:type="character" w:customStyle="1" w:styleId="ListLabel131">
    <w:name w:val="ListLabel 131"/>
    <w:qFormat/>
    <w:rsid w:val="0010276D"/>
    <w:rPr>
      <w:color w:val="00000A"/>
    </w:rPr>
  </w:style>
  <w:style w:type="character" w:customStyle="1" w:styleId="ListLabel132">
    <w:name w:val="ListLabel 132"/>
    <w:qFormat/>
    <w:rsid w:val="0010276D"/>
    <w:rPr>
      <w:color w:val="00000A"/>
    </w:rPr>
  </w:style>
  <w:style w:type="character" w:customStyle="1" w:styleId="ListLabel133">
    <w:name w:val="ListLabel 133"/>
    <w:qFormat/>
    <w:rsid w:val="0010276D"/>
    <w:rPr>
      <w:color w:val="00000A"/>
    </w:rPr>
  </w:style>
  <w:style w:type="character" w:customStyle="1" w:styleId="ListLabel134">
    <w:name w:val="ListLabel 134"/>
    <w:qFormat/>
    <w:rsid w:val="0010276D"/>
    <w:rPr>
      <w:color w:val="00000A"/>
    </w:rPr>
  </w:style>
  <w:style w:type="character" w:customStyle="1" w:styleId="ListLabel135">
    <w:name w:val="ListLabel 135"/>
    <w:qFormat/>
    <w:rsid w:val="0010276D"/>
    <w:rPr>
      <w:color w:val="00000A"/>
      <w:sz w:val="24"/>
    </w:rPr>
  </w:style>
  <w:style w:type="character" w:customStyle="1" w:styleId="ListLabel136">
    <w:name w:val="ListLabel 136"/>
    <w:qFormat/>
    <w:rsid w:val="0010276D"/>
    <w:rPr>
      <w:sz w:val="24"/>
      <w:szCs w:val="24"/>
    </w:rPr>
  </w:style>
  <w:style w:type="character" w:customStyle="1" w:styleId="ListLabel137">
    <w:name w:val="ListLabel 137"/>
    <w:qFormat/>
    <w:rsid w:val="0010276D"/>
    <w:rPr>
      <w:strike w:val="0"/>
      <w:dstrike w:val="0"/>
      <w:sz w:val="24"/>
      <w:szCs w:val="24"/>
    </w:rPr>
  </w:style>
  <w:style w:type="character" w:customStyle="1" w:styleId="ListLabel138">
    <w:name w:val="ListLabel 138"/>
    <w:qFormat/>
    <w:rsid w:val="0010276D"/>
    <w:rPr>
      <w:sz w:val="24"/>
      <w:szCs w:val="24"/>
    </w:rPr>
  </w:style>
  <w:style w:type="character" w:customStyle="1" w:styleId="ListLabel139">
    <w:name w:val="ListLabel 139"/>
    <w:qFormat/>
    <w:rsid w:val="0010276D"/>
    <w:rPr>
      <w:sz w:val="24"/>
      <w:szCs w:val="24"/>
    </w:rPr>
  </w:style>
  <w:style w:type="character" w:customStyle="1" w:styleId="ListLabel140">
    <w:name w:val="ListLabel 140"/>
    <w:qFormat/>
    <w:rsid w:val="0010276D"/>
    <w:rPr>
      <w:strike w:val="0"/>
      <w:dstrike w:val="0"/>
      <w:sz w:val="24"/>
      <w:szCs w:val="24"/>
    </w:rPr>
  </w:style>
  <w:style w:type="character" w:customStyle="1" w:styleId="ListLabel141">
    <w:name w:val="ListLabel 141"/>
    <w:qFormat/>
    <w:rsid w:val="0010276D"/>
    <w:rPr>
      <w:sz w:val="24"/>
      <w:szCs w:val="24"/>
    </w:rPr>
  </w:style>
  <w:style w:type="character" w:customStyle="1" w:styleId="ListLabel142">
    <w:name w:val="ListLabel 142"/>
    <w:qFormat/>
    <w:rsid w:val="0010276D"/>
    <w:rPr>
      <w:sz w:val="24"/>
      <w:szCs w:val="24"/>
    </w:rPr>
  </w:style>
  <w:style w:type="character" w:customStyle="1" w:styleId="ListLabel143">
    <w:name w:val="ListLabel 143"/>
    <w:qFormat/>
    <w:rsid w:val="0010276D"/>
    <w:rPr>
      <w:strike w:val="0"/>
      <w:dstrike w:val="0"/>
      <w:sz w:val="24"/>
      <w:szCs w:val="24"/>
    </w:rPr>
  </w:style>
  <w:style w:type="character" w:customStyle="1" w:styleId="ListLabel144">
    <w:name w:val="ListLabel 144"/>
    <w:qFormat/>
    <w:rsid w:val="0010276D"/>
    <w:rPr>
      <w:sz w:val="24"/>
      <w:szCs w:val="24"/>
    </w:rPr>
  </w:style>
  <w:style w:type="character" w:customStyle="1" w:styleId="ListLabel145">
    <w:name w:val="ListLabel 145"/>
    <w:qFormat/>
    <w:rsid w:val="0010276D"/>
    <w:rPr>
      <w:sz w:val="24"/>
      <w:szCs w:val="24"/>
    </w:rPr>
  </w:style>
  <w:style w:type="character" w:customStyle="1" w:styleId="ListLabel146">
    <w:name w:val="ListLabel 146"/>
    <w:qFormat/>
    <w:rsid w:val="0010276D"/>
    <w:rPr>
      <w:strike w:val="0"/>
      <w:dstrike w:val="0"/>
      <w:sz w:val="24"/>
      <w:szCs w:val="24"/>
    </w:rPr>
  </w:style>
  <w:style w:type="character" w:customStyle="1" w:styleId="ListLabel147">
    <w:name w:val="ListLabel 147"/>
    <w:qFormat/>
    <w:rsid w:val="0010276D"/>
    <w:rPr>
      <w:sz w:val="24"/>
      <w:szCs w:val="24"/>
    </w:rPr>
  </w:style>
  <w:style w:type="character" w:customStyle="1" w:styleId="1d">
    <w:name w:val="Верхний колонтитул Знак1"/>
    <w:qFormat/>
    <w:rsid w:val="0010276D"/>
    <w:rPr>
      <w:color w:val="00000A"/>
      <w:sz w:val="22"/>
      <w:szCs w:val="22"/>
      <w:lang w:eastAsia="en-US"/>
    </w:rPr>
  </w:style>
  <w:style w:type="character" w:customStyle="1" w:styleId="1e">
    <w:name w:val="Нижний колонтитул Знак1"/>
    <w:qFormat/>
    <w:rsid w:val="0010276D"/>
    <w:rPr>
      <w:color w:val="00000A"/>
      <w:sz w:val="22"/>
      <w:szCs w:val="22"/>
      <w:lang w:eastAsia="en-US"/>
    </w:rPr>
  </w:style>
  <w:style w:type="character" w:customStyle="1" w:styleId="124">
    <w:name w:val="Заголовок 1 Знак2"/>
    <w:qFormat/>
    <w:rsid w:val="0010276D"/>
    <w:rPr>
      <w:rFonts w:ascii="Times New Roman" w:eastAsia="Times New Roman" w:hAnsi="Times New Roman"/>
      <w:b/>
      <w:bCs/>
      <w:i/>
      <w:iCs/>
      <w:color w:val="00000A"/>
      <w:sz w:val="24"/>
    </w:rPr>
  </w:style>
  <w:style w:type="character" w:customStyle="1" w:styleId="240">
    <w:name w:val="Заголовок 2 Знак4"/>
    <w:qFormat/>
    <w:rsid w:val="0010276D"/>
    <w:rPr>
      <w:rFonts w:ascii="Arial" w:eastAsia="Times New Roman" w:hAnsi="Arial"/>
      <w:b/>
      <w:bCs/>
      <w:i/>
      <w:iCs/>
      <w:color w:val="00000A"/>
      <w:sz w:val="28"/>
      <w:szCs w:val="28"/>
    </w:rPr>
  </w:style>
  <w:style w:type="character" w:customStyle="1" w:styleId="311">
    <w:name w:val="Заголовок 3 Знак1"/>
    <w:qFormat/>
    <w:rsid w:val="0010276D"/>
    <w:rPr>
      <w:rFonts w:ascii="Arial" w:eastAsia="Times New Roman" w:hAnsi="Arial" w:cs="Arial"/>
      <w:b/>
      <w:bCs/>
      <w:color w:val="00000A"/>
      <w:sz w:val="26"/>
      <w:szCs w:val="26"/>
    </w:rPr>
  </w:style>
  <w:style w:type="character" w:customStyle="1" w:styleId="411">
    <w:name w:val="Заголовок 4 Знак1"/>
    <w:qFormat/>
    <w:rsid w:val="0010276D"/>
    <w:rPr>
      <w:rFonts w:ascii="Times New Roman" w:eastAsia="Times New Roman" w:hAnsi="Times New Roman"/>
      <w:b/>
      <w:color w:val="00000A"/>
      <w:sz w:val="24"/>
      <w:szCs w:val="20"/>
    </w:rPr>
  </w:style>
  <w:style w:type="character" w:customStyle="1" w:styleId="510">
    <w:name w:val="Заголовок 5 Знак1"/>
    <w:qFormat/>
    <w:rsid w:val="0010276D"/>
    <w:rPr>
      <w:rFonts w:ascii="Times New Roman" w:eastAsia="Times New Roman" w:hAnsi="Times New Roman"/>
      <w:b/>
      <w:bCs/>
      <w:i/>
      <w:iCs/>
      <w:color w:val="00000A"/>
      <w:sz w:val="26"/>
      <w:szCs w:val="26"/>
      <w:lang w:eastAsia="ar-SA"/>
    </w:rPr>
  </w:style>
  <w:style w:type="character" w:customStyle="1" w:styleId="610">
    <w:name w:val="Заголовок 6 Знак1"/>
    <w:qFormat/>
    <w:rsid w:val="0010276D"/>
    <w:rPr>
      <w:rFonts w:ascii="Times New Roman" w:hAnsi="Times New Roman"/>
      <w:i/>
      <w:iCs/>
      <w:color w:val="00000A"/>
      <w:sz w:val="22"/>
      <w:szCs w:val="22"/>
    </w:rPr>
  </w:style>
  <w:style w:type="character" w:customStyle="1" w:styleId="710">
    <w:name w:val="Заголовок 7 Знак1"/>
    <w:qFormat/>
    <w:rsid w:val="0010276D"/>
    <w:rPr>
      <w:rFonts w:ascii="Times New Roman" w:hAnsi="Times New Roman"/>
      <w:color w:val="00000A"/>
      <w:sz w:val="24"/>
    </w:rPr>
  </w:style>
  <w:style w:type="character" w:customStyle="1" w:styleId="810">
    <w:name w:val="Заголовок 8 Знак1"/>
    <w:qFormat/>
    <w:rsid w:val="0010276D"/>
    <w:rPr>
      <w:rFonts w:ascii="Arial" w:hAnsi="Arial" w:cs="Arial"/>
      <w:i/>
      <w:iCs/>
      <w:color w:val="00000A"/>
      <w:szCs w:val="20"/>
    </w:rPr>
  </w:style>
  <w:style w:type="character" w:customStyle="1" w:styleId="910">
    <w:name w:val="Заголовок 9 Знак1"/>
    <w:qFormat/>
    <w:rsid w:val="0010276D"/>
    <w:rPr>
      <w:rFonts w:ascii="Arial" w:hAnsi="Arial" w:cs="Arial"/>
      <w:b/>
      <w:bCs/>
      <w:i/>
      <w:iCs/>
      <w:color w:val="00000A"/>
      <w:sz w:val="18"/>
      <w:szCs w:val="18"/>
    </w:rPr>
  </w:style>
  <w:style w:type="character" w:customStyle="1" w:styleId="1f">
    <w:name w:val="Основной шрифт абзаца1"/>
    <w:link w:val="1f0"/>
    <w:qFormat/>
    <w:rsid w:val="0010276D"/>
  </w:style>
  <w:style w:type="character" w:customStyle="1" w:styleId="1f1">
    <w:name w:val="Номер страницы1"/>
    <w:basedOn w:val="1f"/>
    <w:qFormat/>
    <w:rsid w:val="0010276D"/>
  </w:style>
  <w:style w:type="character" w:customStyle="1" w:styleId="1f2">
    <w:name w:val="Просмотренная гиперссылка1"/>
    <w:qFormat/>
    <w:rsid w:val="0010276D"/>
    <w:rPr>
      <w:color w:val="800080"/>
      <w:u w:val="single"/>
    </w:rPr>
  </w:style>
  <w:style w:type="character" w:customStyle="1" w:styleId="1f3">
    <w:name w:val="Знак сноски1"/>
    <w:qFormat/>
    <w:rsid w:val="0010276D"/>
    <w:rPr>
      <w:vertAlign w:val="superscript"/>
    </w:rPr>
  </w:style>
  <w:style w:type="character" w:customStyle="1" w:styleId="1f4">
    <w:name w:val="Строгий1"/>
    <w:qFormat/>
    <w:rsid w:val="0010276D"/>
    <w:rPr>
      <w:rFonts w:cs="Times New Roman"/>
      <w:b/>
      <w:bCs/>
    </w:rPr>
  </w:style>
  <w:style w:type="character" w:customStyle="1" w:styleId="1f5">
    <w:name w:val="Знак примечания1"/>
    <w:qFormat/>
    <w:rsid w:val="0010276D"/>
    <w:rPr>
      <w:sz w:val="16"/>
      <w:szCs w:val="16"/>
    </w:rPr>
  </w:style>
  <w:style w:type="character" w:customStyle="1" w:styleId="1f6">
    <w:name w:val="Знак концевой сноски1"/>
    <w:qFormat/>
    <w:rsid w:val="0010276D"/>
    <w:rPr>
      <w:vertAlign w:val="superscript"/>
    </w:rPr>
  </w:style>
  <w:style w:type="character" w:customStyle="1" w:styleId="ListLabel148">
    <w:name w:val="ListLabel 148"/>
    <w:qFormat/>
    <w:rsid w:val="0010276D"/>
    <w:rPr>
      <w:sz w:val="24"/>
      <w:szCs w:val="24"/>
    </w:rPr>
  </w:style>
  <w:style w:type="character" w:customStyle="1" w:styleId="ListLabel149">
    <w:name w:val="ListLabel 149"/>
    <w:qFormat/>
    <w:rsid w:val="0010276D"/>
    <w:rPr>
      <w:rFonts w:ascii="Times New Roman" w:hAnsi="Times New Roman"/>
      <w:b/>
      <w:bCs w:val="0"/>
      <w:strike w:val="0"/>
      <w:dstrike w:val="0"/>
      <w:sz w:val="24"/>
      <w:szCs w:val="24"/>
    </w:rPr>
  </w:style>
  <w:style w:type="character" w:customStyle="1" w:styleId="ListLabel150">
    <w:name w:val="ListLabel 150"/>
    <w:qFormat/>
    <w:rsid w:val="0010276D"/>
    <w:rPr>
      <w:sz w:val="24"/>
      <w:szCs w:val="24"/>
    </w:rPr>
  </w:style>
  <w:style w:type="character" w:customStyle="1" w:styleId="ListLabel151">
    <w:name w:val="ListLabel 151"/>
    <w:qFormat/>
    <w:rsid w:val="0010276D"/>
    <w:rPr>
      <w:sz w:val="24"/>
      <w:szCs w:val="24"/>
    </w:rPr>
  </w:style>
  <w:style w:type="character" w:customStyle="1" w:styleId="ListLabel152">
    <w:name w:val="ListLabel 152"/>
    <w:qFormat/>
    <w:rsid w:val="0010276D"/>
    <w:rPr>
      <w:strike w:val="0"/>
      <w:dstrike w:val="0"/>
      <w:sz w:val="24"/>
      <w:szCs w:val="24"/>
    </w:rPr>
  </w:style>
  <w:style w:type="character" w:customStyle="1" w:styleId="ListLabel153">
    <w:name w:val="ListLabel 153"/>
    <w:qFormat/>
    <w:rsid w:val="0010276D"/>
    <w:rPr>
      <w:sz w:val="24"/>
      <w:szCs w:val="24"/>
    </w:rPr>
  </w:style>
  <w:style w:type="character" w:customStyle="1" w:styleId="ListLabel154">
    <w:name w:val="ListLabel 154"/>
    <w:qFormat/>
    <w:rsid w:val="0010276D"/>
    <w:rPr>
      <w:color w:val="00000A"/>
    </w:rPr>
  </w:style>
  <w:style w:type="character" w:customStyle="1" w:styleId="ListLabel155">
    <w:name w:val="ListLabel 155"/>
    <w:qFormat/>
    <w:rsid w:val="0010276D"/>
    <w:rPr>
      <w:rFonts w:ascii="Times New Roman" w:hAnsi="Times New Roman"/>
      <w:color w:val="00000A"/>
      <w:sz w:val="24"/>
    </w:rPr>
  </w:style>
  <w:style w:type="character" w:customStyle="1" w:styleId="ListLabel156">
    <w:name w:val="ListLabel 156"/>
    <w:qFormat/>
    <w:rsid w:val="0010276D"/>
    <w:rPr>
      <w:rFonts w:eastAsia="Calibri" w:cs="Times New Roman"/>
      <w:color w:val="00000A"/>
    </w:rPr>
  </w:style>
  <w:style w:type="character" w:customStyle="1" w:styleId="ListLabel157">
    <w:name w:val="ListLabel 157"/>
    <w:qFormat/>
    <w:rsid w:val="0010276D"/>
    <w:rPr>
      <w:color w:val="00000A"/>
    </w:rPr>
  </w:style>
  <w:style w:type="character" w:customStyle="1" w:styleId="ListLabel158">
    <w:name w:val="ListLabel 158"/>
    <w:qFormat/>
    <w:rsid w:val="0010276D"/>
    <w:rPr>
      <w:color w:val="00000A"/>
    </w:rPr>
  </w:style>
  <w:style w:type="character" w:customStyle="1" w:styleId="ListLabel159">
    <w:name w:val="ListLabel 159"/>
    <w:qFormat/>
    <w:rsid w:val="0010276D"/>
    <w:rPr>
      <w:color w:val="00000A"/>
    </w:rPr>
  </w:style>
  <w:style w:type="character" w:customStyle="1" w:styleId="ListLabel160">
    <w:name w:val="ListLabel 160"/>
    <w:qFormat/>
    <w:rsid w:val="0010276D"/>
    <w:rPr>
      <w:color w:val="00000A"/>
    </w:rPr>
  </w:style>
  <w:style w:type="character" w:customStyle="1" w:styleId="ListLabel161">
    <w:name w:val="ListLabel 161"/>
    <w:qFormat/>
    <w:rsid w:val="0010276D"/>
    <w:rPr>
      <w:color w:val="00000A"/>
    </w:rPr>
  </w:style>
  <w:style w:type="character" w:customStyle="1" w:styleId="ListLabel162">
    <w:name w:val="ListLabel 162"/>
    <w:qFormat/>
    <w:rsid w:val="0010276D"/>
    <w:rPr>
      <w:color w:val="00000A"/>
    </w:rPr>
  </w:style>
  <w:style w:type="character" w:customStyle="1" w:styleId="ListLabel163">
    <w:name w:val="ListLabel 163"/>
    <w:qFormat/>
    <w:rsid w:val="0010276D"/>
    <w:rPr>
      <w:color w:val="00000A"/>
      <w:sz w:val="24"/>
    </w:rPr>
  </w:style>
  <w:style w:type="character" w:customStyle="1" w:styleId="ListLabel164">
    <w:name w:val="ListLabel 164"/>
    <w:qFormat/>
    <w:rsid w:val="0010276D"/>
    <w:rPr>
      <w:sz w:val="24"/>
      <w:szCs w:val="24"/>
    </w:rPr>
  </w:style>
  <w:style w:type="character" w:customStyle="1" w:styleId="ListLabel165">
    <w:name w:val="ListLabel 165"/>
    <w:qFormat/>
    <w:rsid w:val="0010276D"/>
    <w:rPr>
      <w:strike w:val="0"/>
      <w:dstrike w:val="0"/>
      <w:sz w:val="24"/>
      <w:szCs w:val="24"/>
    </w:rPr>
  </w:style>
  <w:style w:type="character" w:customStyle="1" w:styleId="ListLabel166">
    <w:name w:val="ListLabel 166"/>
    <w:qFormat/>
    <w:rsid w:val="0010276D"/>
    <w:rPr>
      <w:sz w:val="24"/>
      <w:szCs w:val="24"/>
    </w:rPr>
  </w:style>
  <w:style w:type="character" w:customStyle="1" w:styleId="ListLabel167">
    <w:name w:val="ListLabel 167"/>
    <w:qFormat/>
    <w:rsid w:val="0010276D"/>
    <w:rPr>
      <w:sz w:val="24"/>
      <w:szCs w:val="24"/>
    </w:rPr>
  </w:style>
  <w:style w:type="character" w:customStyle="1" w:styleId="ListLabel168">
    <w:name w:val="ListLabel 168"/>
    <w:qFormat/>
    <w:rsid w:val="0010276D"/>
    <w:rPr>
      <w:strike w:val="0"/>
      <w:dstrike w:val="0"/>
      <w:sz w:val="24"/>
      <w:szCs w:val="24"/>
    </w:rPr>
  </w:style>
  <w:style w:type="character" w:customStyle="1" w:styleId="ListLabel169">
    <w:name w:val="ListLabel 169"/>
    <w:qFormat/>
    <w:rsid w:val="0010276D"/>
    <w:rPr>
      <w:sz w:val="24"/>
      <w:szCs w:val="24"/>
    </w:rPr>
  </w:style>
  <w:style w:type="character" w:customStyle="1" w:styleId="ListLabel170">
    <w:name w:val="ListLabel 170"/>
    <w:qFormat/>
    <w:rsid w:val="0010276D"/>
    <w:rPr>
      <w:sz w:val="24"/>
      <w:szCs w:val="24"/>
    </w:rPr>
  </w:style>
  <w:style w:type="character" w:customStyle="1" w:styleId="ListLabel171">
    <w:name w:val="ListLabel 171"/>
    <w:qFormat/>
    <w:rsid w:val="0010276D"/>
    <w:rPr>
      <w:strike w:val="0"/>
      <w:dstrike w:val="0"/>
      <w:sz w:val="24"/>
      <w:szCs w:val="24"/>
    </w:rPr>
  </w:style>
  <w:style w:type="character" w:customStyle="1" w:styleId="ListLabel172">
    <w:name w:val="ListLabel 172"/>
    <w:qFormat/>
    <w:rsid w:val="0010276D"/>
    <w:rPr>
      <w:sz w:val="24"/>
      <w:szCs w:val="24"/>
    </w:rPr>
  </w:style>
  <w:style w:type="character" w:customStyle="1" w:styleId="ListLabel173">
    <w:name w:val="ListLabel 173"/>
    <w:qFormat/>
    <w:rsid w:val="0010276D"/>
    <w:rPr>
      <w:sz w:val="24"/>
      <w:szCs w:val="24"/>
    </w:rPr>
  </w:style>
  <w:style w:type="character" w:customStyle="1" w:styleId="ListLabel174">
    <w:name w:val="ListLabel 174"/>
    <w:qFormat/>
    <w:rsid w:val="0010276D"/>
    <w:rPr>
      <w:strike w:val="0"/>
      <w:dstrike w:val="0"/>
      <w:sz w:val="24"/>
      <w:szCs w:val="24"/>
    </w:rPr>
  </w:style>
  <w:style w:type="character" w:customStyle="1" w:styleId="ListLabel175">
    <w:name w:val="ListLabel 175"/>
    <w:qFormat/>
    <w:rsid w:val="0010276D"/>
    <w:rPr>
      <w:sz w:val="24"/>
      <w:szCs w:val="24"/>
    </w:rPr>
  </w:style>
  <w:style w:type="character" w:customStyle="1" w:styleId="ListLabel176">
    <w:name w:val="ListLabel 176"/>
    <w:qFormat/>
    <w:rsid w:val="0010276D"/>
    <w:rPr>
      <w:sz w:val="24"/>
      <w:szCs w:val="24"/>
    </w:rPr>
  </w:style>
  <w:style w:type="character" w:customStyle="1" w:styleId="ListLabel177">
    <w:name w:val="ListLabel 177"/>
    <w:qFormat/>
    <w:rsid w:val="0010276D"/>
    <w:rPr>
      <w:rFonts w:ascii="Times New Roman" w:hAnsi="Times New Roman"/>
      <w:b/>
      <w:bCs w:val="0"/>
      <w:strike w:val="0"/>
      <w:dstrike w:val="0"/>
      <w:sz w:val="24"/>
      <w:szCs w:val="24"/>
    </w:rPr>
  </w:style>
  <w:style w:type="character" w:customStyle="1" w:styleId="ListLabel178">
    <w:name w:val="ListLabel 178"/>
    <w:qFormat/>
    <w:rsid w:val="0010276D"/>
    <w:rPr>
      <w:sz w:val="24"/>
      <w:szCs w:val="24"/>
    </w:rPr>
  </w:style>
  <w:style w:type="character" w:customStyle="1" w:styleId="ListLabel179">
    <w:name w:val="ListLabel 179"/>
    <w:qFormat/>
    <w:rsid w:val="0010276D"/>
    <w:rPr>
      <w:sz w:val="24"/>
      <w:szCs w:val="24"/>
    </w:rPr>
  </w:style>
  <w:style w:type="character" w:customStyle="1" w:styleId="ListLabel180">
    <w:name w:val="ListLabel 180"/>
    <w:qFormat/>
    <w:rsid w:val="0010276D"/>
    <w:rPr>
      <w:strike w:val="0"/>
      <w:dstrike w:val="0"/>
      <w:sz w:val="24"/>
      <w:szCs w:val="24"/>
    </w:rPr>
  </w:style>
  <w:style w:type="character" w:customStyle="1" w:styleId="ListLabel181">
    <w:name w:val="ListLabel 181"/>
    <w:qFormat/>
    <w:rsid w:val="0010276D"/>
    <w:rPr>
      <w:sz w:val="24"/>
      <w:szCs w:val="24"/>
    </w:rPr>
  </w:style>
  <w:style w:type="character" w:customStyle="1" w:styleId="ListLabel182">
    <w:name w:val="ListLabel 182"/>
    <w:qFormat/>
    <w:rsid w:val="0010276D"/>
    <w:rPr>
      <w:color w:val="00000A"/>
    </w:rPr>
  </w:style>
  <w:style w:type="character" w:customStyle="1" w:styleId="ListLabel183">
    <w:name w:val="ListLabel 183"/>
    <w:qFormat/>
    <w:rsid w:val="0010276D"/>
    <w:rPr>
      <w:rFonts w:ascii="Times New Roman" w:hAnsi="Times New Roman"/>
      <w:color w:val="00000A"/>
      <w:sz w:val="24"/>
    </w:rPr>
  </w:style>
  <w:style w:type="character" w:customStyle="1" w:styleId="ListLabel184">
    <w:name w:val="ListLabel 184"/>
    <w:qFormat/>
    <w:rsid w:val="0010276D"/>
    <w:rPr>
      <w:rFonts w:eastAsia="Calibri" w:cs="Times New Roman"/>
      <w:color w:val="00000A"/>
    </w:rPr>
  </w:style>
  <w:style w:type="character" w:customStyle="1" w:styleId="ListLabel185">
    <w:name w:val="ListLabel 185"/>
    <w:qFormat/>
    <w:rsid w:val="0010276D"/>
    <w:rPr>
      <w:color w:val="00000A"/>
    </w:rPr>
  </w:style>
  <w:style w:type="character" w:customStyle="1" w:styleId="ListLabel186">
    <w:name w:val="ListLabel 186"/>
    <w:qFormat/>
    <w:rsid w:val="0010276D"/>
    <w:rPr>
      <w:color w:val="00000A"/>
    </w:rPr>
  </w:style>
  <w:style w:type="character" w:customStyle="1" w:styleId="ListLabel187">
    <w:name w:val="ListLabel 187"/>
    <w:qFormat/>
    <w:rsid w:val="0010276D"/>
    <w:rPr>
      <w:color w:val="00000A"/>
    </w:rPr>
  </w:style>
  <w:style w:type="character" w:customStyle="1" w:styleId="ListLabel188">
    <w:name w:val="ListLabel 188"/>
    <w:qFormat/>
    <w:rsid w:val="0010276D"/>
    <w:rPr>
      <w:color w:val="00000A"/>
    </w:rPr>
  </w:style>
  <w:style w:type="character" w:customStyle="1" w:styleId="ListLabel189">
    <w:name w:val="ListLabel 189"/>
    <w:qFormat/>
    <w:rsid w:val="0010276D"/>
    <w:rPr>
      <w:color w:val="00000A"/>
    </w:rPr>
  </w:style>
  <w:style w:type="character" w:customStyle="1" w:styleId="ListLabel190">
    <w:name w:val="ListLabel 190"/>
    <w:qFormat/>
    <w:rsid w:val="0010276D"/>
    <w:rPr>
      <w:color w:val="00000A"/>
    </w:rPr>
  </w:style>
  <w:style w:type="character" w:customStyle="1" w:styleId="ListLabel191">
    <w:name w:val="ListLabel 191"/>
    <w:qFormat/>
    <w:rsid w:val="0010276D"/>
    <w:rPr>
      <w:color w:val="00000A"/>
      <w:sz w:val="24"/>
    </w:rPr>
  </w:style>
  <w:style w:type="character" w:customStyle="1" w:styleId="ListLabel192">
    <w:name w:val="ListLabel 192"/>
    <w:qFormat/>
    <w:rsid w:val="0010276D"/>
    <w:rPr>
      <w:sz w:val="24"/>
      <w:szCs w:val="24"/>
    </w:rPr>
  </w:style>
  <w:style w:type="character" w:customStyle="1" w:styleId="ListLabel193">
    <w:name w:val="ListLabel 193"/>
    <w:qFormat/>
    <w:rsid w:val="0010276D"/>
    <w:rPr>
      <w:strike w:val="0"/>
      <w:dstrike w:val="0"/>
      <w:sz w:val="24"/>
      <w:szCs w:val="24"/>
    </w:rPr>
  </w:style>
  <w:style w:type="character" w:customStyle="1" w:styleId="ListLabel194">
    <w:name w:val="ListLabel 194"/>
    <w:qFormat/>
    <w:rsid w:val="0010276D"/>
    <w:rPr>
      <w:sz w:val="24"/>
      <w:szCs w:val="24"/>
    </w:rPr>
  </w:style>
  <w:style w:type="character" w:customStyle="1" w:styleId="ListLabel195">
    <w:name w:val="ListLabel 195"/>
    <w:qFormat/>
    <w:rsid w:val="0010276D"/>
    <w:rPr>
      <w:sz w:val="24"/>
      <w:szCs w:val="24"/>
    </w:rPr>
  </w:style>
  <w:style w:type="character" w:customStyle="1" w:styleId="ListLabel196">
    <w:name w:val="ListLabel 196"/>
    <w:qFormat/>
    <w:rsid w:val="0010276D"/>
    <w:rPr>
      <w:strike w:val="0"/>
      <w:dstrike w:val="0"/>
      <w:sz w:val="24"/>
      <w:szCs w:val="24"/>
    </w:rPr>
  </w:style>
  <w:style w:type="character" w:customStyle="1" w:styleId="ListLabel197">
    <w:name w:val="ListLabel 197"/>
    <w:qFormat/>
    <w:rsid w:val="0010276D"/>
    <w:rPr>
      <w:sz w:val="24"/>
      <w:szCs w:val="24"/>
    </w:rPr>
  </w:style>
  <w:style w:type="character" w:customStyle="1" w:styleId="ListLabel198">
    <w:name w:val="ListLabel 198"/>
    <w:qFormat/>
    <w:rsid w:val="0010276D"/>
    <w:rPr>
      <w:sz w:val="24"/>
      <w:szCs w:val="24"/>
    </w:rPr>
  </w:style>
  <w:style w:type="character" w:customStyle="1" w:styleId="ListLabel199">
    <w:name w:val="ListLabel 199"/>
    <w:qFormat/>
    <w:rsid w:val="0010276D"/>
    <w:rPr>
      <w:strike w:val="0"/>
      <w:dstrike w:val="0"/>
      <w:sz w:val="24"/>
      <w:szCs w:val="24"/>
    </w:rPr>
  </w:style>
  <w:style w:type="character" w:customStyle="1" w:styleId="ListLabel200">
    <w:name w:val="ListLabel 200"/>
    <w:qFormat/>
    <w:rsid w:val="0010276D"/>
    <w:rPr>
      <w:sz w:val="24"/>
      <w:szCs w:val="24"/>
    </w:rPr>
  </w:style>
  <w:style w:type="character" w:customStyle="1" w:styleId="ListLabel201">
    <w:name w:val="ListLabel 201"/>
    <w:qFormat/>
    <w:rsid w:val="0010276D"/>
    <w:rPr>
      <w:sz w:val="24"/>
      <w:szCs w:val="24"/>
    </w:rPr>
  </w:style>
  <w:style w:type="character" w:customStyle="1" w:styleId="ListLabel202">
    <w:name w:val="ListLabel 202"/>
    <w:qFormat/>
    <w:rsid w:val="0010276D"/>
    <w:rPr>
      <w:strike w:val="0"/>
      <w:dstrike w:val="0"/>
      <w:sz w:val="24"/>
      <w:szCs w:val="24"/>
    </w:rPr>
  </w:style>
  <w:style w:type="character" w:customStyle="1" w:styleId="ListLabel203">
    <w:name w:val="ListLabel 203"/>
    <w:qFormat/>
    <w:rsid w:val="0010276D"/>
    <w:rPr>
      <w:sz w:val="24"/>
      <w:szCs w:val="24"/>
    </w:rPr>
  </w:style>
  <w:style w:type="character" w:customStyle="1" w:styleId="1f7">
    <w:name w:val="Текст примечания Знак1"/>
    <w:uiPriority w:val="99"/>
    <w:qFormat/>
    <w:rsid w:val="0010276D"/>
    <w:rPr>
      <w:color w:val="00000A"/>
      <w:szCs w:val="20"/>
    </w:rPr>
  </w:style>
  <w:style w:type="character" w:customStyle="1" w:styleId="1f8">
    <w:name w:val="Тема примечания Знак1"/>
    <w:uiPriority w:val="99"/>
    <w:semiHidden/>
    <w:qFormat/>
    <w:rsid w:val="0010276D"/>
    <w:rPr>
      <w:b/>
      <w:bCs/>
      <w:color w:val="00000A"/>
      <w:szCs w:val="20"/>
    </w:rPr>
  </w:style>
  <w:style w:type="character" w:customStyle="1" w:styleId="2a">
    <w:name w:val="Текст выноски Знак2"/>
    <w:uiPriority w:val="99"/>
    <w:semiHidden/>
    <w:qFormat/>
    <w:rsid w:val="0010276D"/>
    <w:rPr>
      <w:rFonts w:ascii="Tahoma" w:hAnsi="Tahoma" w:cs="Tahoma"/>
      <w:color w:val="00000A"/>
      <w:sz w:val="16"/>
      <w:szCs w:val="16"/>
      <w:lang w:eastAsia="en-US"/>
    </w:rPr>
  </w:style>
  <w:style w:type="character" w:customStyle="1" w:styleId="aff">
    <w:name w:val="Основной шрифт Знак"/>
    <w:qFormat/>
    <w:rsid w:val="0010276D"/>
    <w:rPr>
      <w:rFonts w:ascii="Tahoma" w:eastAsia="Times New Roman" w:hAnsi="Tahoma"/>
    </w:rPr>
  </w:style>
  <w:style w:type="character" w:customStyle="1" w:styleId="112">
    <w:name w:val="Обычный 1 Знак1"/>
    <w:qFormat/>
    <w:locked/>
    <w:rsid w:val="0010276D"/>
    <w:rPr>
      <w:rFonts w:ascii="Times New Roman" w:eastAsia="Times New Roman" w:hAnsi="Times New Roman"/>
      <w:sz w:val="24"/>
    </w:rPr>
  </w:style>
  <w:style w:type="character" w:customStyle="1" w:styleId="ListLabel204">
    <w:name w:val="ListLabel 204"/>
    <w:qFormat/>
    <w:rsid w:val="0010276D"/>
    <w:rPr>
      <w:sz w:val="24"/>
      <w:szCs w:val="24"/>
    </w:rPr>
  </w:style>
  <w:style w:type="character" w:customStyle="1" w:styleId="ListLabel205">
    <w:name w:val="ListLabel 205"/>
    <w:qFormat/>
    <w:rsid w:val="0010276D"/>
    <w:rPr>
      <w:b w:val="0"/>
      <w:bCs w:val="0"/>
      <w:i w:val="0"/>
      <w:strike w:val="0"/>
      <w:dstrike w:val="0"/>
      <w:sz w:val="24"/>
      <w:szCs w:val="24"/>
      <w:u w:val="none"/>
    </w:rPr>
  </w:style>
  <w:style w:type="character" w:customStyle="1" w:styleId="ListLabel206">
    <w:name w:val="ListLabel 206"/>
    <w:qFormat/>
    <w:rsid w:val="0010276D"/>
    <w:rPr>
      <w:rFonts w:ascii="Times New Roman" w:hAnsi="Times New Roman"/>
      <w:sz w:val="24"/>
      <w:szCs w:val="24"/>
    </w:rPr>
  </w:style>
  <w:style w:type="character" w:customStyle="1" w:styleId="ListLabel207">
    <w:name w:val="ListLabel 207"/>
    <w:qFormat/>
    <w:rsid w:val="0010276D"/>
    <w:rPr>
      <w:rFonts w:cs="Times New Roman"/>
      <w:sz w:val="24"/>
      <w:szCs w:val="24"/>
    </w:rPr>
  </w:style>
  <w:style w:type="character" w:customStyle="1" w:styleId="ListLabel208">
    <w:name w:val="ListLabel 208"/>
    <w:qFormat/>
    <w:rsid w:val="0010276D"/>
    <w:rPr>
      <w:color w:val="00000A"/>
    </w:rPr>
  </w:style>
  <w:style w:type="character" w:customStyle="1" w:styleId="ListLabel209">
    <w:name w:val="ListLabel 209"/>
    <w:qFormat/>
    <w:rsid w:val="0010276D"/>
    <w:rPr>
      <w:rFonts w:ascii="Times New Roman" w:hAnsi="Times New Roman"/>
      <w:color w:val="00000A"/>
      <w:sz w:val="24"/>
    </w:rPr>
  </w:style>
  <w:style w:type="character" w:customStyle="1" w:styleId="ListLabel210">
    <w:name w:val="ListLabel 210"/>
    <w:qFormat/>
    <w:rsid w:val="0010276D"/>
    <w:rPr>
      <w:rFonts w:eastAsia="Calibri" w:cs="Times New Roman"/>
      <w:b w:val="0"/>
      <w:color w:val="00000A"/>
      <w:sz w:val="24"/>
    </w:rPr>
  </w:style>
  <w:style w:type="character" w:customStyle="1" w:styleId="ListLabel211">
    <w:name w:val="ListLabel 211"/>
    <w:qFormat/>
    <w:rsid w:val="0010276D"/>
    <w:rPr>
      <w:color w:val="00000A"/>
    </w:rPr>
  </w:style>
  <w:style w:type="character" w:customStyle="1" w:styleId="ListLabel212">
    <w:name w:val="ListLabel 212"/>
    <w:qFormat/>
    <w:rsid w:val="0010276D"/>
    <w:rPr>
      <w:color w:val="00000A"/>
    </w:rPr>
  </w:style>
  <w:style w:type="character" w:customStyle="1" w:styleId="ListLabel213">
    <w:name w:val="ListLabel 213"/>
    <w:qFormat/>
    <w:rsid w:val="0010276D"/>
    <w:rPr>
      <w:color w:val="00000A"/>
    </w:rPr>
  </w:style>
  <w:style w:type="character" w:customStyle="1" w:styleId="ListLabel214">
    <w:name w:val="ListLabel 214"/>
    <w:qFormat/>
    <w:rsid w:val="0010276D"/>
    <w:rPr>
      <w:color w:val="00000A"/>
    </w:rPr>
  </w:style>
  <w:style w:type="character" w:customStyle="1" w:styleId="ListLabel215">
    <w:name w:val="ListLabel 215"/>
    <w:qFormat/>
    <w:rsid w:val="0010276D"/>
    <w:rPr>
      <w:color w:val="00000A"/>
    </w:rPr>
  </w:style>
  <w:style w:type="character" w:customStyle="1" w:styleId="ListLabel216">
    <w:name w:val="ListLabel 216"/>
    <w:qFormat/>
    <w:rsid w:val="0010276D"/>
    <w:rPr>
      <w:color w:val="00000A"/>
    </w:rPr>
  </w:style>
  <w:style w:type="character" w:customStyle="1" w:styleId="ListLabel217">
    <w:name w:val="ListLabel 217"/>
    <w:qFormat/>
    <w:rsid w:val="0010276D"/>
    <w:rPr>
      <w:color w:val="00000A"/>
      <w:sz w:val="24"/>
    </w:rPr>
  </w:style>
  <w:style w:type="character" w:customStyle="1" w:styleId="ListLabel218">
    <w:name w:val="ListLabel 218"/>
    <w:qFormat/>
    <w:rsid w:val="0010276D"/>
    <w:rPr>
      <w:rFonts w:cs="Times New Roman"/>
      <w:sz w:val="24"/>
      <w:szCs w:val="24"/>
    </w:rPr>
  </w:style>
  <w:style w:type="character" w:customStyle="1" w:styleId="ListLabel219">
    <w:name w:val="ListLabel 219"/>
    <w:qFormat/>
    <w:rsid w:val="0010276D"/>
    <w:rPr>
      <w:sz w:val="24"/>
      <w:szCs w:val="24"/>
    </w:rPr>
  </w:style>
  <w:style w:type="character" w:customStyle="1" w:styleId="ListLabel220">
    <w:name w:val="ListLabel 220"/>
    <w:qFormat/>
    <w:rsid w:val="0010276D"/>
    <w:rPr>
      <w:strike w:val="0"/>
      <w:dstrike w:val="0"/>
      <w:sz w:val="24"/>
      <w:szCs w:val="24"/>
    </w:rPr>
  </w:style>
  <w:style w:type="character" w:customStyle="1" w:styleId="ListLabel221">
    <w:name w:val="ListLabel 221"/>
    <w:qFormat/>
    <w:rsid w:val="0010276D"/>
    <w:rPr>
      <w:sz w:val="24"/>
      <w:szCs w:val="24"/>
    </w:rPr>
  </w:style>
  <w:style w:type="character" w:customStyle="1" w:styleId="ListLabel222">
    <w:name w:val="ListLabel 222"/>
    <w:qFormat/>
    <w:rsid w:val="0010276D"/>
    <w:rPr>
      <w:sz w:val="24"/>
      <w:szCs w:val="24"/>
    </w:rPr>
  </w:style>
  <w:style w:type="character" w:customStyle="1" w:styleId="ListLabel223">
    <w:name w:val="ListLabel 223"/>
    <w:qFormat/>
    <w:rsid w:val="0010276D"/>
    <w:rPr>
      <w:strike w:val="0"/>
      <w:dstrike w:val="0"/>
      <w:sz w:val="24"/>
      <w:szCs w:val="24"/>
    </w:rPr>
  </w:style>
  <w:style w:type="character" w:customStyle="1" w:styleId="ListLabel224">
    <w:name w:val="ListLabel 224"/>
    <w:qFormat/>
    <w:rsid w:val="0010276D"/>
    <w:rPr>
      <w:sz w:val="24"/>
      <w:szCs w:val="24"/>
    </w:rPr>
  </w:style>
  <w:style w:type="character" w:customStyle="1" w:styleId="ListLabel225">
    <w:name w:val="ListLabel 225"/>
    <w:qFormat/>
    <w:rsid w:val="0010276D"/>
    <w:rPr>
      <w:sz w:val="24"/>
      <w:szCs w:val="24"/>
    </w:rPr>
  </w:style>
  <w:style w:type="character" w:customStyle="1" w:styleId="ListLabel226">
    <w:name w:val="ListLabel 226"/>
    <w:qFormat/>
    <w:rsid w:val="0010276D"/>
    <w:rPr>
      <w:sz w:val="24"/>
    </w:rPr>
  </w:style>
  <w:style w:type="character" w:customStyle="1" w:styleId="ListLabel227">
    <w:name w:val="ListLabel 227"/>
    <w:qFormat/>
    <w:rsid w:val="0010276D"/>
    <w:rPr>
      <w:sz w:val="24"/>
    </w:rPr>
  </w:style>
  <w:style w:type="character" w:customStyle="1" w:styleId="ListLabel228">
    <w:name w:val="ListLabel 228"/>
    <w:qFormat/>
    <w:rsid w:val="0010276D"/>
    <w:rPr>
      <w:sz w:val="24"/>
    </w:rPr>
  </w:style>
  <w:style w:type="character" w:customStyle="1" w:styleId="ListLabel229">
    <w:name w:val="ListLabel 229"/>
    <w:qFormat/>
    <w:rsid w:val="0010276D"/>
    <w:rPr>
      <w:sz w:val="24"/>
    </w:rPr>
  </w:style>
  <w:style w:type="character" w:customStyle="1" w:styleId="ListLabel230">
    <w:name w:val="ListLabel 230"/>
    <w:qFormat/>
    <w:rsid w:val="0010276D"/>
    <w:rPr>
      <w:sz w:val="24"/>
    </w:rPr>
  </w:style>
  <w:style w:type="character" w:customStyle="1" w:styleId="ListLabel231">
    <w:name w:val="ListLabel 231"/>
    <w:qFormat/>
    <w:rsid w:val="0010276D"/>
    <w:rPr>
      <w:sz w:val="24"/>
    </w:rPr>
  </w:style>
  <w:style w:type="character" w:customStyle="1" w:styleId="ListLabel232">
    <w:name w:val="ListLabel 232"/>
    <w:qFormat/>
    <w:rsid w:val="0010276D"/>
    <w:rPr>
      <w:sz w:val="24"/>
    </w:rPr>
  </w:style>
  <w:style w:type="character" w:customStyle="1" w:styleId="ListLabel233">
    <w:name w:val="ListLabel 233"/>
    <w:qFormat/>
    <w:rsid w:val="0010276D"/>
    <w:rPr>
      <w:sz w:val="24"/>
    </w:rPr>
  </w:style>
  <w:style w:type="character" w:customStyle="1" w:styleId="ListLabel234">
    <w:name w:val="ListLabel 234"/>
    <w:qFormat/>
    <w:rsid w:val="0010276D"/>
    <w:rPr>
      <w:sz w:val="24"/>
    </w:rPr>
  </w:style>
  <w:style w:type="character" w:customStyle="1" w:styleId="ListLabel235">
    <w:name w:val="ListLabel 235"/>
    <w:qFormat/>
    <w:rsid w:val="0010276D"/>
    <w:rPr>
      <w:sz w:val="24"/>
    </w:rPr>
  </w:style>
  <w:style w:type="character" w:customStyle="1" w:styleId="ListLabel236">
    <w:name w:val="ListLabel 236"/>
    <w:qFormat/>
    <w:rsid w:val="0010276D"/>
    <w:rPr>
      <w:sz w:val="24"/>
    </w:rPr>
  </w:style>
  <w:style w:type="character" w:customStyle="1" w:styleId="ListLabel237">
    <w:name w:val="ListLabel 237"/>
    <w:qFormat/>
    <w:rsid w:val="0010276D"/>
    <w:rPr>
      <w:sz w:val="24"/>
    </w:rPr>
  </w:style>
  <w:style w:type="character" w:customStyle="1" w:styleId="ListLabel238">
    <w:name w:val="ListLabel 238"/>
    <w:qFormat/>
    <w:rsid w:val="0010276D"/>
    <w:rPr>
      <w:sz w:val="24"/>
    </w:rPr>
  </w:style>
  <w:style w:type="character" w:customStyle="1" w:styleId="ListLabel239">
    <w:name w:val="ListLabel 239"/>
    <w:qFormat/>
    <w:rsid w:val="0010276D"/>
    <w:rPr>
      <w:sz w:val="24"/>
    </w:rPr>
  </w:style>
  <w:style w:type="character" w:customStyle="1" w:styleId="ListLabel240">
    <w:name w:val="ListLabel 240"/>
    <w:qFormat/>
    <w:rsid w:val="0010276D"/>
    <w:rPr>
      <w:sz w:val="24"/>
    </w:rPr>
  </w:style>
  <w:style w:type="character" w:customStyle="1" w:styleId="ListLabel241">
    <w:name w:val="ListLabel 241"/>
    <w:qFormat/>
    <w:rsid w:val="0010276D"/>
    <w:rPr>
      <w:sz w:val="24"/>
    </w:rPr>
  </w:style>
  <w:style w:type="character" w:customStyle="1" w:styleId="ListLabel242">
    <w:name w:val="ListLabel 242"/>
    <w:qFormat/>
    <w:rsid w:val="0010276D"/>
    <w:rPr>
      <w:sz w:val="24"/>
    </w:rPr>
  </w:style>
  <w:style w:type="character" w:customStyle="1" w:styleId="ListLabel243">
    <w:name w:val="ListLabel 243"/>
    <w:qFormat/>
    <w:rsid w:val="0010276D"/>
    <w:rPr>
      <w:sz w:val="24"/>
    </w:rPr>
  </w:style>
  <w:style w:type="character" w:customStyle="1" w:styleId="ListLabel244">
    <w:name w:val="ListLabel 244"/>
    <w:qFormat/>
    <w:rsid w:val="0010276D"/>
    <w:rPr>
      <w:sz w:val="24"/>
    </w:rPr>
  </w:style>
  <w:style w:type="character" w:customStyle="1" w:styleId="ListLabel245">
    <w:name w:val="ListLabel 245"/>
    <w:qFormat/>
    <w:rsid w:val="0010276D"/>
    <w:rPr>
      <w:sz w:val="24"/>
    </w:rPr>
  </w:style>
  <w:style w:type="character" w:customStyle="1" w:styleId="ListLabel246">
    <w:name w:val="ListLabel 246"/>
    <w:qFormat/>
    <w:rsid w:val="0010276D"/>
    <w:rPr>
      <w:sz w:val="24"/>
    </w:rPr>
  </w:style>
  <w:style w:type="character" w:customStyle="1" w:styleId="ListLabel247">
    <w:name w:val="ListLabel 247"/>
    <w:qFormat/>
    <w:rsid w:val="0010276D"/>
    <w:rPr>
      <w:sz w:val="24"/>
    </w:rPr>
  </w:style>
  <w:style w:type="character" w:customStyle="1" w:styleId="ListLabel248">
    <w:name w:val="ListLabel 248"/>
    <w:qFormat/>
    <w:rsid w:val="0010276D"/>
    <w:rPr>
      <w:sz w:val="24"/>
    </w:rPr>
  </w:style>
  <w:style w:type="character" w:customStyle="1" w:styleId="ListLabel249">
    <w:name w:val="ListLabel 249"/>
    <w:qFormat/>
    <w:rsid w:val="0010276D"/>
    <w:rPr>
      <w:sz w:val="24"/>
    </w:rPr>
  </w:style>
  <w:style w:type="character" w:customStyle="1" w:styleId="ListLabel250">
    <w:name w:val="ListLabel 250"/>
    <w:qFormat/>
    <w:rsid w:val="0010276D"/>
    <w:rPr>
      <w:sz w:val="24"/>
    </w:rPr>
  </w:style>
  <w:style w:type="character" w:customStyle="1" w:styleId="ListLabel251">
    <w:name w:val="ListLabel 251"/>
    <w:qFormat/>
    <w:rsid w:val="0010276D"/>
    <w:rPr>
      <w:sz w:val="24"/>
    </w:rPr>
  </w:style>
  <w:style w:type="character" w:customStyle="1" w:styleId="ListLabel252">
    <w:name w:val="ListLabel 252"/>
    <w:qFormat/>
    <w:rsid w:val="0010276D"/>
    <w:rPr>
      <w:sz w:val="24"/>
    </w:rPr>
  </w:style>
  <w:style w:type="character" w:customStyle="1" w:styleId="ListLabel253">
    <w:name w:val="ListLabel 253"/>
    <w:qFormat/>
    <w:rsid w:val="0010276D"/>
    <w:rPr>
      <w:sz w:val="24"/>
      <w:szCs w:val="24"/>
    </w:rPr>
  </w:style>
  <w:style w:type="character" w:customStyle="1" w:styleId="ListLabel254">
    <w:name w:val="ListLabel 254"/>
    <w:qFormat/>
    <w:rsid w:val="0010276D"/>
    <w:rPr>
      <w:color w:val="00000A"/>
    </w:rPr>
  </w:style>
  <w:style w:type="character" w:customStyle="1" w:styleId="ListLabel255">
    <w:name w:val="ListLabel 255"/>
    <w:qFormat/>
    <w:rsid w:val="0010276D"/>
    <w:rPr>
      <w:sz w:val="24"/>
      <w:szCs w:val="24"/>
    </w:rPr>
  </w:style>
  <w:style w:type="character" w:customStyle="1" w:styleId="ListLabel256">
    <w:name w:val="ListLabel 256"/>
    <w:qFormat/>
    <w:rsid w:val="0010276D"/>
    <w:rPr>
      <w:rFonts w:ascii="Times New Roman" w:hAnsi="Times New Roman"/>
      <w:color w:val="00000A"/>
      <w:sz w:val="24"/>
    </w:rPr>
  </w:style>
  <w:style w:type="character" w:customStyle="1" w:styleId="ListLabel257">
    <w:name w:val="ListLabel 257"/>
    <w:qFormat/>
    <w:rsid w:val="0010276D"/>
    <w:rPr>
      <w:rFonts w:ascii="Times New Roman" w:hAnsi="Times New Roman"/>
      <w:sz w:val="24"/>
      <w:szCs w:val="24"/>
    </w:rPr>
  </w:style>
  <w:style w:type="character" w:customStyle="1" w:styleId="ListLabel258">
    <w:name w:val="ListLabel 258"/>
    <w:qFormat/>
    <w:rsid w:val="0010276D"/>
    <w:rPr>
      <w:sz w:val="24"/>
      <w:szCs w:val="24"/>
    </w:rPr>
  </w:style>
  <w:style w:type="character" w:customStyle="1" w:styleId="ListLabel259">
    <w:name w:val="ListLabel 259"/>
    <w:qFormat/>
    <w:rsid w:val="0010276D"/>
    <w:rPr>
      <w:color w:val="00000A"/>
      <w:sz w:val="24"/>
    </w:rPr>
  </w:style>
  <w:style w:type="character" w:customStyle="1" w:styleId="ListLabel260">
    <w:name w:val="ListLabel 260"/>
    <w:qFormat/>
    <w:rsid w:val="0010276D"/>
    <w:rPr>
      <w:sz w:val="24"/>
      <w:szCs w:val="24"/>
    </w:rPr>
  </w:style>
  <w:style w:type="character" w:customStyle="1" w:styleId="ListLabel261">
    <w:name w:val="ListLabel 261"/>
    <w:qFormat/>
    <w:rsid w:val="0010276D"/>
    <w:rPr>
      <w:sz w:val="24"/>
    </w:rPr>
  </w:style>
  <w:style w:type="character" w:customStyle="1" w:styleId="ListLabel262">
    <w:name w:val="ListLabel 262"/>
    <w:qFormat/>
    <w:rsid w:val="0010276D"/>
    <w:rPr>
      <w:rFonts w:ascii="Times New Roman" w:hAnsi="Times New Roman"/>
      <w:sz w:val="24"/>
    </w:rPr>
  </w:style>
  <w:style w:type="character" w:customStyle="1" w:styleId="ListLabel263">
    <w:name w:val="ListLabel 263"/>
    <w:qFormat/>
    <w:rsid w:val="0010276D"/>
    <w:rPr>
      <w:sz w:val="24"/>
    </w:rPr>
  </w:style>
  <w:style w:type="character" w:customStyle="1" w:styleId="ListLabel264">
    <w:name w:val="ListLabel 264"/>
    <w:qFormat/>
    <w:rsid w:val="0010276D"/>
    <w:rPr>
      <w:sz w:val="24"/>
    </w:rPr>
  </w:style>
  <w:style w:type="character" w:customStyle="1" w:styleId="ListLabel265">
    <w:name w:val="ListLabel 265"/>
    <w:qFormat/>
    <w:rsid w:val="0010276D"/>
    <w:rPr>
      <w:sz w:val="24"/>
    </w:rPr>
  </w:style>
  <w:style w:type="character" w:customStyle="1" w:styleId="ListLabel266">
    <w:name w:val="ListLabel 266"/>
    <w:qFormat/>
    <w:rsid w:val="0010276D"/>
    <w:rPr>
      <w:sz w:val="24"/>
    </w:rPr>
  </w:style>
  <w:style w:type="character" w:customStyle="1" w:styleId="ListLabel267">
    <w:name w:val="ListLabel 267"/>
    <w:qFormat/>
    <w:rsid w:val="0010276D"/>
    <w:rPr>
      <w:sz w:val="24"/>
    </w:rPr>
  </w:style>
  <w:style w:type="character" w:customStyle="1" w:styleId="ListLabel268">
    <w:name w:val="ListLabel 268"/>
    <w:qFormat/>
    <w:rsid w:val="0010276D"/>
    <w:rPr>
      <w:sz w:val="24"/>
    </w:rPr>
  </w:style>
  <w:style w:type="character" w:customStyle="1" w:styleId="ListLabel269">
    <w:name w:val="ListLabel 269"/>
    <w:qFormat/>
    <w:rsid w:val="0010276D"/>
    <w:rPr>
      <w:sz w:val="24"/>
    </w:rPr>
  </w:style>
  <w:style w:type="character" w:customStyle="1" w:styleId="ListLabel270">
    <w:name w:val="ListLabel 270"/>
    <w:qFormat/>
    <w:rsid w:val="0010276D"/>
    <w:rPr>
      <w:rFonts w:cs="Courier New"/>
    </w:rPr>
  </w:style>
  <w:style w:type="character" w:customStyle="1" w:styleId="ListLabel271">
    <w:name w:val="ListLabel 271"/>
    <w:qFormat/>
    <w:rsid w:val="0010276D"/>
    <w:rPr>
      <w:rFonts w:cs="Courier New"/>
    </w:rPr>
  </w:style>
  <w:style w:type="character" w:customStyle="1" w:styleId="ListLabel272">
    <w:name w:val="ListLabel 272"/>
    <w:qFormat/>
    <w:rsid w:val="0010276D"/>
    <w:rPr>
      <w:rFonts w:cs="Courier New"/>
    </w:rPr>
  </w:style>
  <w:style w:type="character" w:customStyle="1" w:styleId="ListLabel273">
    <w:name w:val="ListLabel 273"/>
    <w:qFormat/>
    <w:rsid w:val="0010276D"/>
    <w:rPr>
      <w:color w:val="00000A"/>
    </w:rPr>
  </w:style>
  <w:style w:type="character" w:customStyle="1" w:styleId="ListLabel274">
    <w:name w:val="ListLabel 274"/>
    <w:qFormat/>
    <w:rsid w:val="0010276D"/>
    <w:rPr>
      <w:sz w:val="24"/>
      <w:szCs w:val="24"/>
    </w:rPr>
  </w:style>
  <w:style w:type="character" w:customStyle="1" w:styleId="ListLabel275">
    <w:name w:val="ListLabel 275"/>
    <w:qFormat/>
    <w:rsid w:val="0010276D"/>
    <w:rPr>
      <w:color w:val="00000A"/>
    </w:rPr>
  </w:style>
  <w:style w:type="character" w:customStyle="1" w:styleId="ListLabel276">
    <w:name w:val="ListLabel 276"/>
    <w:qFormat/>
    <w:rsid w:val="0010276D"/>
    <w:rPr>
      <w:sz w:val="24"/>
      <w:szCs w:val="24"/>
    </w:rPr>
  </w:style>
  <w:style w:type="character" w:customStyle="1" w:styleId="ListLabel277">
    <w:name w:val="ListLabel 277"/>
    <w:qFormat/>
    <w:rsid w:val="0010276D"/>
    <w:rPr>
      <w:rFonts w:cs="Courier New"/>
    </w:rPr>
  </w:style>
  <w:style w:type="character" w:customStyle="1" w:styleId="ListLabel278">
    <w:name w:val="ListLabel 278"/>
    <w:qFormat/>
    <w:rsid w:val="0010276D"/>
    <w:rPr>
      <w:rFonts w:cs="Courier New"/>
    </w:rPr>
  </w:style>
  <w:style w:type="character" w:customStyle="1" w:styleId="ListLabel279">
    <w:name w:val="ListLabel 279"/>
    <w:qFormat/>
    <w:rsid w:val="0010276D"/>
    <w:rPr>
      <w:rFonts w:cs="Courier New"/>
    </w:rPr>
  </w:style>
  <w:style w:type="character" w:customStyle="1" w:styleId="ListLabel280">
    <w:name w:val="ListLabel 280"/>
    <w:qFormat/>
    <w:rsid w:val="0010276D"/>
    <w:rPr>
      <w:rFonts w:cs="Times New Roman"/>
    </w:rPr>
  </w:style>
  <w:style w:type="character" w:customStyle="1" w:styleId="ListLabel281">
    <w:name w:val="ListLabel 281"/>
    <w:qFormat/>
    <w:rsid w:val="0010276D"/>
    <w:rPr>
      <w:rFonts w:cs="Courier New"/>
    </w:rPr>
  </w:style>
  <w:style w:type="character" w:customStyle="1" w:styleId="ListLabel282">
    <w:name w:val="ListLabel 282"/>
    <w:qFormat/>
    <w:rsid w:val="0010276D"/>
    <w:rPr>
      <w:rFonts w:cs="Courier New"/>
    </w:rPr>
  </w:style>
  <w:style w:type="character" w:customStyle="1" w:styleId="ListLabel283">
    <w:name w:val="ListLabel 283"/>
    <w:qFormat/>
    <w:rsid w:val="0010276D"/>
    <w:rPr>
      <w:rFonts w:cs="Courier New"/>
    </w:rPr>
  </w:style>
  <w:style w:type="character" w:customStyle="1" w:styleId="ListLabel284">
    <w:name w:val="ListLabel 284"/>
    <w:qFormat/>
    <w:rsid w:val="0010276D"/>
    <w:rPr>
      <w:sz w:val="24"/>
      <w:szCs w:val="24"/>
    </w:rPr>
  </w:style>
  <w:style w:type="character" w:customStyle="1" w:styleId="ListLabel285">
    <w:name w:val="ListLabel 285"/>
    <w:qFormat/>
    <w:rsid w:val="0010276D"/>
    <w:rPr>
      <w:b w:val="0"/>
      <w:i w:val="0"/>
      <w:color w:val="00000A"/>
      <w:sz w:val="24"/>
      <w:szCs w:val="24"/>
    </w:rPr>
  </w:style>
  <w:style w:type="character" w:customStyle="1" w:styleId="ListLabel286">
    <w:name w:val="ListLabel 286"/>
    <w:qFormat/>
    <w:rsid w:val="0010276D"/>
    <w:rPr>
      <w:sz w:val="24"/>
      <w:szCs w:val="24"/>
    </w:rPr>
  </w:style>
  <w:style w:type="character" w:customStyle="1" w:styleId="ListLabel287">
    <w:name w:val="ListLabel 287"/>
    <w:qFormat/>
    <w:rsid w:val="0010276D"/>
    <w:rPr>
      <w:sz w:val="24"/>
      <w:szCs w:val="24"/>
    </w:rPr>
  </w:style>
  <w:style w:type="character" w:customStyle="1" w:styleId="ListLabel288">
    <w:name w:val="ListLabel 288"/>
    <w:qFormat/>
    <w:rsid w:val="0010276D"/>
    <w:rPr>
      <w:b w:val="0"/>
      <w:i w:val="0"/>
      <w:color w:val="00000A"/>
      <w:sz w:val="24"/>
      <w:szCs w:val="24"/>
    </w:rPr>
  </w:style>
  <w:style w:type="character" w:customStyle="1" w:styleId="ListLabel289">
    <w:name w:val="ListLabel 289"/>
    <w:qFormat/>
    <w:rsid w:val="0010276D"/>
    <w:rPr>
      <w:sz w:val="24"/>
      <w:szCs w:val="24"/>
    </w:rPr>
  </w:style>
  <w:style w:type="paragraph" w:customStyle="1" w:styleId="aff0">
    <w:name w:val="Заголовок"/>
    <w:basedOn w:val="a"/>
    <w:next w:val="aff1"/>
    <w:qFormat/>
    <w:rsid w:val="0010276D"/>
    <w:pPr>
      <w:keepNext/>
      <w:spacing w:before="240" w:after="120"/>
    </w:pPr>
    <w:rPr>
      <w:rFonts w:ascii="Liberation Sans" w:eastAsia="Noto Sans CJK SC Regular" w:hAnsi="Liberation Sans" w:cs="FreeSans"/>
      <w:color w:val="00000A"/>
      <w:sz w:val="28"/>
      <w:szCs w:val="28"/>
      <w:lang w:eastAsia="en-US"/>
    </w:rPr>
  </w:style>
  <w:style w:type="paragraph" w:styleId="aff1">
    <w:name w:val="Body Text"/>
    <w:basedOn w:val="a"/>
    <w:link w:val="1f9"/>
    <w:rsid w:val="0010276D"/>
    <w:pPr>
      <w:spacing w:after="0" w:line="240" w:lineRule="auto"/>
      <w:jc w:val="both"/>
    </w:pPr>
    <w:rPr>
      <w:rFonts w:ascii="Times New Roman" w:eastAsia="Times New Roman" w:hAnsi="Times New Roman" w:cs="Times New Roman"/>
      <w:color w:val="00000A"/>
      <w:sz w:val="28"/>
      <w:szCs w:val="24"/>
    </w:rPr>
  </w:style>
  <w:style w:type="character" w:customStyle="1" w:styleId="1f9">
    <w:name w:val="Основной текст Знак1"/>
    <w:basedOn w:val="a0"/>
    <w:link w:val="aff1"/>
    <w:rsid w:val="0010276D"/>
    <w:rPr>
      <w:rFonts w:ascii="Times New Roman" w:eastAsia="Times New Roman" w:hAnsi="Times New Roman" w:cs="Times New Roman"/>
      <w:color w:val="00000A"/>
      <w:sz w:val="28"/>
      <w:szCs w:val="24"/>
      <w:lang w:eastAsia="ru-RU"/>
    </w:rPr>
  </w:style>
  <w:style w:type="paragraph" w:styleId="aff2">
    <w:name w:val="List"/>
    <w:basedOn w:val="aff1"/>
    <w:rsid w:val="0010276D"/>
    <w:rPr>
      <w:rFonts w:cs="FreeSans"/>
    </w:rPr>
  </w:style>
  <w:style w:type="paragraph" w:customStyle="1" w:styleId="1fa">
    <w:name w:val="Название объекта1"/>
    <w:basedOn w:val="a"/>
    <w:qFormat/>
    <w:rsid w:val="0010276D"/>
    <w:pPr>
      <w:suppressLineNumbers/>
      <w:spacing w:before="120" w:after="120"/>
    </w:pPr>
    <w:rPr>
      <w:rFonts w:ascii="Calibri" w:eastAsia="Calibri" w:hAnsi="Calibri" w:cs="FreeSans"/>
      <w:i/>
      <w:iCs/>
      <w:color w:val="00000A"/>
      <w:sz w:val="24"/>
      <w:szCs w:val="24"/>
      <w:lang w:eastAsia="en-US"/>
    </w:rPr>
  </w:style>
  <w:style w:type="paragraph" w:styleId="1fb">
    <w:name w:val="index 1"/>
    <w:basedOn w:val="a"/>
    <w:next w:val="a"/>
    <w:autoRedefine/>
    <w:uiPriority w:val="99"/>
    <w:semiHidden/>
    <w:unhideWhenUsed/>
    <w:rsid w:val="0010276D"/>
    <w:pPr>
      <w:spacing w:after="0" w:line="240" w:lineRule="auto"/>
      <w:ind w:left="220" w:hanging="220"/>
    </w:pPr>
  </w:style>
  <w:style w:type="paragraph" w:styleId="aff3">
    <w:name w:val="index heading"/>
    <w:basedOn w:val="a"/>
    <w:qFormat/>
    <w:rsid w:val="0010276D"/>
    <w:pPr>
      <w:suppressLineNumbers/>
    </w:pPr>
    <w:rPr>
      <w:rFonts w:ascii="Calibri" w:eastAsia="Calibri" w:hAnsi="Calibri" w:cs="FreeSans"/>
      <w:color w:val="00000A"/>
      <w:lang w:eastAsia="en-US"/>
    </w:rPr>
  </w:style>
  <w:style w:type="paragraph" w:customStyle="1" w:styleId="ConsPlusNormal0">
    <w:name w:val="ConsPlusNormal"/>
    <w:uiPriority w:val="99"/>
    <w:qFormat/>
    <w:rsid w:val="0010276D"/>
    <w:pPr>
      <w:spacing w:after="0" w:line="240" w:lineRule="auto"/>
    </w:pPr>
    <w:rPr>
      <w:rFonts w:ascii="Arial" w:eastAsia="Calibri" w:hAnsi="Arial" w:cs="Arial"/>
      <w:color w:val="00000A"/>
    </w:rPr>
  </w:style>
  <w:style w:type="paragraph" w:customStyle="1" w:styleId="1fc">
    <w:name w:val="Верхний колонтитул1"/>
    <w:basedOn w:val="a"/>
    <w:unhideWhenUsed/>
    <w:qFormat/>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1fd">
    <w:name w:val="Нижний колонтитул1"/>
    <w:basedOn w:val="a"/>
    <w:unhideWhenUsed/>
    <w:qFormat/>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31">
    <w:name w:val="Светлая сетка - Акцент 31"/>
    <w:basedOn w:val="a"/>
    <w:qFormat/>
    <w:rsid w:val="0010276D"/>
    <w:pPr>
      <w:ind w:left="720"/>
      <w:contextualSpacing/>
    </w:pPr>
    <w:rPr>
      <w:rFonts w:ascii="Calibri" w:eastAsia="Calibri" w:hAnsi="Calibri" w:cs="Times New Roman"/>
      <w:color w:val="00000A"/>
      <w:lang w:eastAsia="en-US"/>
    </w:rPr>
  </w:style>
  <w:style w:type="paragraph" w:styleId="aff4">
    <w:name w:val="Balloon Text"/>
    <w:basedOn w:val="a"/>
    <w:link w:val="38"/>
    <w:uiPriority w:val="99"/>
    <w:semiHidden/>
    <w:unhideWhenUsed/>
    <w:qFormat/>
    <w:rsid w:val="0010276D"/>
    <w:pPr>
      <w:spacing w:after="0" w:line="240" w:lineRule="auto"/>
    </w:pPr>
    <w:rPr>
      <w:rFonts w:ascii="Tahoma" w:eastAsia="Calibri" w:hAnsi="Tahoma" w:cs="Tahoma"/>
      <w:color w:val="00000A"/>
      <w:sz w:val="16"/>
      <w:szCs w:val="16"/>
      <w:lang w:eastAsia="en-US"/>
    </w:rPr>
  </w:style>
  <w:style w:type="character" w:customStyle="1" w:styleId="38">
    <w:name w:val="Текст выноски Знак3"/>
    <w:basedOn w:val="a0"/>
    <w:link w:val="aff4"/>
    <w:uiPriority w:val="99"/>
    <w:semiHidden/>
    <w:rsid w:val="0010276D"/>
    <w:rPr>
      <w:rFonts w:ascii="Tahoma" w:eastAsia="Calibri" w:hAnsi="Tahoma" w:cs="Tahoma"/>
      <w:color w:val="00000A"/>
      <w:sz w:val="16"/>
      <w:szCs w:val="16"/>
    </w:rPr>
  </w:style>
  <w:style w:type="paragraph" w:customStyle="1" w:styleId="aff5">
    <w:name w:val="МУ Обычный стиль"/>
    <w:basedOn w:val="a"/>
    <w:autoRedefine/>
    <w:qFormat/>
    <w:rsid w:val="0010276D"/>
    <w:pPr>
      <w:widowControl w:val="0"/>
      <w:tabs>
        <w:tab w:val="left" w:pos="1134"/>
        <w:tab w:val="left" w:pos="1560"/>
      </w:tabs>
      <w:spacing w:after="0"/>
      <w:jc w:val="both"/>
    </w:pPr>
    <w:rPr>
      <w:rFonts w:ascii="Times New Roman" w:eastAsia="Calibri" w:hAnsi="Times New Roman" w:cs="Times New Roman"/>
      <w:color w:val="00000A"/>
      <w:sz w:val="28"/>
      <w:szCs w:val="28"/>
      <w:lang w:eastAsia="en-US"/>
    </w:rPr>
  </w:style>
  <w:style w:type="paragraph" w:customStyle="1" w:styleId="ConsPlusNonformat">
    <w:name w:val="ConsPlusNonformat"/>
    <w:qFormat/>
    <w:rsid w:val="0010276D"/>
    <w:pPr>
      <w:widowControl w:val="0"/>
      <w:spacing w:after="0" w:line="240" w:lineRule="auto"/>
    </w:pPr>
    <w:rPr>
      <w:rFonts w:ascii="Courier New" w:eastAsia="Times New Roman" w:hAnsi="Courier New" w:cs="Courier New"/>
      <w:color w:val="00000A"/>
      <w:szCs w:val="24"/>
      <w:lang w:eastAsia="ru-RU"/>
    </w:rPr>
  </w:style>
  <w:style w:type="paragraph" w:styleId="aff6">
    <w:name w:val="footnote text"/>
    <w:basedOn w:val="a"/>
    <w:link w:val="1fe"/>
    <w:semiHidden/>
    <w:qFormat/>
    <w:rsid w:val="0010276D"/>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1fe">
    <w:name w:val="Текст сноски Знак1"/>
    <w:basedOn w:val="a0"/>
    <w:link w:val="aff6"/>
    <w:semiHidden/>
    <w:rsid w:val="0010276D"/>
    <w:rPr>
      <w:rFonts w:ascii="Times New Roman" w:eastAsia="Times New Roman" w:hAnsi="Times New Roman" w:cs="Times New Roman"/>
      <w:color w:val="00000A"/>
      <w:sz w:val="20"/>
      <w:szCs w:val="20"/>
      <w:lang w:eastAsia="ar-SA"/>
    </w:rPr>
  </w:style>
  <w:style w:type="paragraph" w:styleId="aff7">
    <w:name w:val="Body Text Indent"/>
    <w:basedOn w:val="aff1"/>
    <w:link w:val="1ff"/>
    <w:qFormat/>
    <w:rsid w:val="0010276D"/>
    <w:pPr>
      <w:spacing w:after="120"/>
      <w:ind w:firstLine="210"/>
      <w:jc w:val="left"/>
    </w:pPr>
    <w:rPr>
      <w:sz w:val="24"/>
    </w:rPr>
  </w:style>
  <w:style w:type="character" w:customStyle="1" w:styleId="1ff">
    <w:name w:val="Основной текст с отступом Знак1"/>
    <w:basedOn w:val="a0"/>
    <w:link w:val="aff7"/>
    <w:rsid w:val="0010276D"/>
    <w:rPr>
      <w:rFonts w:ascii="Times New Roman" w:eastAsia="Times New Roman" w:hAnsi="Times New Roman" w:cs="Times New Roman"/>
      <w:color w:val="00000A"/>
      <w:sz w:val="24"/>
      <w:szCs w:val="24"/>
      <w:lang w:eastAsia="ru-RU"/>
    </w:rPr>
  </w:style>
  <w:style w:type="paragraph" w:customStyle="1" w:styleId="aff8">
    <w:name w:val="Знак"/>
    <w:basedOn w:val="a"/>
    <w:qFormat/>
    <w:rsid w:val="0010276D"/>
    <w:pPr>
      <w:widowControl w:val="0"/>
      <w:spacing w:after="160" w:line="240" w:lineRule="exact"/>
      <w:jc w:val="right"/>
    </w:pPr>
    <w:rPr>
      <w:rFonts w:ascii="Times New Roman" w:eastAsia="Times New Roman" w:hAnsi="Times New Roman" w:cs="Times New Roman"/>
      <w:color w:val="00000A"/>
      <w:sz w:val="20"/>
      <w:szCs w:val="20"/>
      <w:lang w:val="en-GB" w:eastAsia="en-US"/>
    </w:rPr>
  </w:style>
  <w:style w:type="paragraph" w:customStyle="1" w:styleId="ConsPlusTitle">
    <w:name w:val="ConsPlusTitle"/>
    <w:qFormat/>
    <w:rsid w:val="0010276D"/>
    <w:pPr>
      <w:widowControl w:val="0"/>
      <w:spacing w:after="0" w:line="240" w:lineRule="auto"/>
    </w:pPr>
    <w:rPr>
      <w:rFonts w:ascii="Times New Roman" w:eastAsia="Times New Roman" w:hAnsi="Times New Roman" w:cs="Times New Roman"/>
      <w:b/>
      <w:bCs/>
      <w:color w:val="00000A"/>
      <w:szCs w:val="24"/>
      <w:lang w:eastAsia="ru-RU"/>
    </w:rPr>
  </w:style>
  <w:style w:type="paragraph" w:styleId="HTML0">
    <w:name w:val="HTML Preformatted"/>
    <w:basedOn w:val="a"/>
    <w:link w:val="HTML2"/>
    <w:uiPriority w:val="99"/>
    <w:qFormat/>
    <w:rsid w:val="0010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2">
    <w:name w:val="Стандартный HTML Знак2"/>
    <w:basedOn w:val="a0"/>
    <w:link w:val="HTML0"/>
    <w:uiPriority w:val="99"/>
    <w:rsid w:val="0010276D"/>
    <w:rPr>
      <w:rFonts w:ascii="Courier New" w:eastAsia="Times New Roman" w:hAnsi="Courier New" w:cs="Courier New"/>
      <w:color w:val="000090"/>
      <w:sz w:val="20"/>
      <w:szCs w:val="20"/>
      <w:lang w:eastAsia="ru-RU"/>
    </w:rPr>
  </w:style>
  <w:style w:type="paragraph" w:styleId="24">
    <w:name w:val="Body Text 2"/>
    <w:basedOn w:val="a"/>
    <w:link w:val="222"/>
    <w:qFormat/>
    <w:rsid w:val="0010276D"/>
    <w:pPr>
      <w:spacing w:after="0" w:line="240" w:lineRule="auto"/>
    </w:pPr>
    <w:rPr>
      <w:rFonts w:ascii="Arial" w:eastAsiaTheme="minorHAnsi" w:hAnsi="Arial" w:cs="Arial"/>
      <w:b/>
      <w:bCs/>
      <w:i/>
      <w:iCs/>
      <w:sz w:val="28"/>
      <w:szCs w:val="28"/>
    </w:rPr>
  </w:style>
  <w:style w:type="character" w:customStyle="1" w:styleId="233">
    <w:name w:val="Основной текст 2 Знак3"/>
    <w:basedOn w:val="a0"/>
    <w:uiPriority w:val="99"/>
    <w:semiHidden/>
    <w:rsid w:val="0010276D"/>
    <w:rPr>
      <w:rFonts w:eastAsiaTheme="minorEastAsia"/>
      <w:lang w:eastAsia="ru-RU"/>
    </w:rPr>
  </w:style>
  <w:style w:type="paragraph" w:customStyle="1" w:styleId="aff9">
    <w:name w:val="Готовый"/>
    <w:basedOn w:val="a"/>
    <w:qFormat/>
    <w:rsid w:val="001027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00000A"/>
      <w:sz w:val="20"/>
      <w:szCs w:val="20"/>
    </w:rPr>
  </w:style>
  <w:style w:type="paragraph" w:styleId="affa">
    <w:name w:val="Signature"/>
    <w:basedOn w:val="a"/>
    <w:link w:val="1ff0"/>
    <w:rsid w:val="0010276D"/>
    <w:pPr>
      <w:spacing w:after="0" w:line="240" w:lineRule="auto"/>
      <w:ind w:left="4252"/>
    </w:pPr>
    <w:rPr>
      <w:rFonts w:ascii="Times New Roman" w:eastAsia="Times New Roman" w:hAnsi="Times New Roman" w:cs="Times New Roman"/>
      <w:b/>
      <w:color w:val="00000A"/>
      <w:sz w:val="28"/>
      <w:szCs w:val="28"/>
    </w:rPr>
  </w:style>
  <w:style w:type="character" w:customStyle="1" w:styleId="1ff0">
    <w:name w:val="Подпись Знак1"/>
    <w:basedOn w:val="a0"/>
    <w:link w:val="affa"/>
    <w:rsid w:val="0010276D"/>
    <w:rPr>
      <w:rFonts w:ascii="Times New Roman" w:eastAsia="Times New Roman" w:hAnsi="Times New Roman" w:cs="Times New Roman"/>
      <w:b/>
      <w:color w:val="00000A"/>
      <w:sz w:val="28"/>
      <w:szCs w:val="28"/>
      <w:lang w:eastAsia="ru-RU"/>
    </w:rPr>
  </w:style>
  <w:style w:type="paragraph" w:styleId="39">
    <w:name w:val="Body Text 3"/>
    <w:basedOn w:val="a"/>
    <w:link w:val="312"/>
    <w:qFormat/>
    <w:rsid w:val="0010276D"/>
    <w:pPr>
      <w:spacing w:after="120" w:line="240" w:lineRule="auto"/>
    </w:pPr>
    <w:rPr>
      <w:rFonts w:ascii="Times New Roman" w:eastAsia="Times New Roman" w:hAnsi="Times New Roman" w:cs="Times New Roman"/>
      <w:color w:val="00000A"/>
      <w:sz w:val="16"/>
      <w:szCs w:val="16"/>
    </w:rPr>
  </w:style>
  <w:style w:type="character" w:customStyle="1" w:styleId="312">
    <w:name w:val="Основной текст 3 Знак1"/>
    <w:basedOn w:val="a0"/>
    <w:link w:val="39"/>
    <w:rsid w:val="0010276D"/>
    <w:rPr>
      <w:rFonts w:ascii="Times New Roman" w:eastAsia="Times New Roman" w:hAnsi="Times New Roman" w:cs="Times New Roman"/>
      <w:color w:val="00000A"/>
      <w:sz w:val="16"/>
      <w:szCs w:val="16"/>
      <w:lang w:eastAsia="ru-RU"/>
    </w:rPr>
  </w:style>
  <w:style w:type="paragraph" w:styleId="affb">
    <w:name w:val="Normal (Web)"/>
    <w:basedOn w:val="a"/>
    <w:uiPriority w:val="99"/>
    <w:qFormat/>
    <w:rsid w:val="0010276D"/>
    <w:pPr>
      <w:spacing w:after="0" w:line="240" w:lineRule="auto"/>
    </w:pPr>
    <w:rPr>
      <w:rFonts w:ascii="Times New Roman" w:eastAsia="Times New Roman" w:hAnsi="Times New Roman" w:cs="Times New Roman"/>
      <w:color w:val="00000A"/>
      <w:sz w:val="24"/>
      <w:szCs w:val="24"/>
    </w:rPr>
  </w:style>
  <w:style w:type="paragraph" w:customStyle="1" w:styleId="1ff1">
    <w:name w:val="Абзац списка1"/>
    <w:basedOn w:val="a"/>
    <w:qFormat/>
    <w:rsid w:val="0010276D"/>
    <w:pPr>
      <w:ind w:left="720"/>
    </w:pPr>
    <w:rPr>
      <w:rFonts w:ascii="Calibri" w:eastAsia="Times New Roman" w:hAnsi="Calibri" w:cs="Times New Roman"/>
      <w:color w:val="00000A"/>
      <w:lang w:eastAsia="en-US"/>
    </w:rPr>
  </w:style>
  <w:style w:type="paragraph" w:customStyle="1" w:styleId="Style3">
    <w:name w:val="Style3"/>
    <w:basedOn w:val="a"/>
    <w:qFormat/>
    <w:rsid w:val="0010276D"/>
    <w:pPr>
      <w:widowControl w:val="0"/>
      <w:spacing w:after="0" w:line="317" w:lineRule="exact"/>
    </w:pPr>
    <w:rPr>
      <w:rFonts w:ascii="Times New Roman" w:eastAsia="Times New Roman" w:hAnsi="Times New Roman" w:cs="Times New Roman"/>
      <w:color w:val="00000A"/>
      <w:sz w:val="24"/>
      <w:szCs w:val="24"/>
    </w:rPr>
  </w:style>
  <w:style w:type="paragraph" w:customStyle="1" w:styleId="affc">
    <w:name w:val="Знак Знак Знак Знак Знак Знак Знак Знак Знак Знак"/>
    <w:basedOn w:val="a"/>
    <w:qFormat/>
    <w:rsid w:val="0010276D"/>
    <w:pPr>
      <w:spacing w:after="160" w:line="240" w:lineRule="exact"/>
    </w:pPr>
    <w:rPr>
      <w:rFonts w:ascii="Verdana" w:eastAsia="Times New Roman" w:hAnsi="Verdana" w:cs="Times New Roman"/>
      <w:color w:val="00000A"/>
      <w:sz w:val="24"/>
      <w:szCs w:val="24"/>
      <w:lang w:val="en-US" w:eastAsia="en-US"/>
    </w:rPr>
  </w:style>
  <w:style w:type="paragraph" w:styleId="affd">
    <w:name w:val="annotation text"/>
    <w:basedOn w:val="a"/>
    <w:link w:val="2b"/>
    <w:uiPriority w:val="99"/>
    <w:qFormat/>
    <w:rsid w:val="0010276D"/>
    <w:pPr>
      <w:spacing w:line="240" w:lineRule="auto"/>
    </w:pPr>
    <w:rPr>
      <w:rFonts w:ascii="Calibri" w:eastAsia="Calibri" w:hAnsi="Calibri" w:cs="Times New Roman"/>
      <w:color w:val="00000A"/>
      <w:sz w:val="20"/>
      <w:szCs w:val="20"/>
    </w:rPr>
  </w:style>
  <w:style w:type="character" w:customStyle="1" w:styleId="2b">
    <w:name w:val="Текст примечания Знак2"/>
    <w:basedOn w:val="a0"/>
    <w:link w:val="affd"/>
    <w:uiPriority w:val="99"/>
    <w:rsid w:val="0010276D"/>
    <w:rPr>
      <w:rFonts w:ascii="Calibri" w:eastAsia="Calibri" w:hAnsi="Calibri" w:cs="Times New Roman"/>
      <w:color w:val="00000A"/>
      <w:sz w:val="20"/>
      <w:szCs w:val="20"/>
      <w:lang w:eastAsia="ru-RU"/>
    </w:rPr>
  </w:style>
  <w:style w:type="paragraph" w:styleId="affe">
    <w:name w:val="annotation subject"/>
    <w:basedOn w:val="affd"/>
    <w:link w:val="2c"/>
    <w:uiPriority w:val="99"/>
    <w:semiHidden/>
    <w:qFormat/>
    <w:rsid w:val="0010276D"/>
    <w:rPr>
      <w:b/>
      <w:bCs/>
    </w:rPr>
  </w:style>
  <w:style w:type="character" w:customStyle="1" w:styleId="2c">
    <w:name w:val="Тема примечания Знак2"/>
    <w:basedOn w:val="2b"/>
    <w:link w:val="affe"/>
    <w:uiPriority w:val="99"/>
    <w:semiHidden/>
    <w:rsid w:val="0010276D"/>
    <w:rPr>
      <w:rFonts w:ascii="Calibri" w:eastAsia="Calibri" w:hAnsi="Calibri" w:cs="Times New Roman"/>
      <w:b/>
      <w:bCs/>
      <w:color w:val="00000A"/>
      <w:sz w:val="20"/>
      <w:szCs w:val="20"/>
      <w:lang w:eastAsia="ru-RU"/>
    </w:rPr>
  </w:style>
  <w:style w:type="paragraph" w:customStyle="1" w:styleId="1251">
    <w:name w:val="Стиль Без интервала + 125 пт Черный По ширине Первая строка:  1..."/>
    <w:qFormat/>
    <w:rsid w:val="0010276D"/>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f2">
    <w:name w:val="Без интервала1"/>
    <w:qFormat/>
    <w:rsid w:val="0010276D"/>
    <w:pPr>
      <w:spacing w:after="0" w:line="240" w:lineRule="auto"/>
    </w:pPr>
    <w:rPr>
      <w:rFonts w:ascii="Calibri" w:eastAsia="Calibri" w:hAnsi="Calibri" w:cs="Times New Roman"/>
      <w:color w:val="00000A"/>
      <w:lang w:eastAsia="ru-RU"/>
    </w:rPr>
  </w:style>
  <w:style w:type="paragraph" w:customStyle="1" w:styleId="ConsPlusDocList">
    <w:name w:val="ConsPlusDocList"/>
    <w:qFormat/>
    <w:rsid w:val="0010276D"/>
    <w:pPr>
      <w:spacing w:after="0" w:line="240" w:lineRule="auto"/>
      <w:jc w:val="center"/>
    </w:pPr>
    <w:rPr>
      <w:rFonts w:ascii="Courier New" w:eastAsia="Calibri" w:hAnsi="Courier New" w:cs="Courier New"/>
      <w:color w:val="00000A"/>
      <w:szCs w:val="24"/>
      <w:lang w:eastAsia="ru-RU"/>
    </w:rPr>
  </w:style>
  <w:style w:type="paragraph" w:customStyle="1" w:styleId="125">
    <w:name w:val="Абзац списка12"/>
    <w:basedOn w:val="a"/>
    <w:qFormat/>
    <w:rsid w:val="0010276D"/>
    <w:pPr>
      <w:spacing w:after="0"/>
      <w:ind w:left="720"/>
      <w:jc w:val="center"/>
    </w:pPr>
    <w:rPr>
      <w:rFonts w:ascii="Calibri" w:eastAsia="Calibri" w:hAnsi="Calibri" w:cs="Times New Roman"/>
      <w:color w:val="00000A"/>
      <w:lang w:eastAsia="en-US"/>
    </w:rPr>
  </w:style>
  <w:style w:type="paragraph" w:styleId="afff">
    <w:name w:val="caption"/>
    <w:basedOn w:val="a"/>
    <w:qFormat/>
    <w:rsid w:val="0010276D"/>
    <w:pPr>
      <w:spacing w:after="0" w:line="216" w:lineRule="auto"/>
      <w:jc w:val="center"/>
      <w:textAlignment w:val="baseline"/>
    </w:pPr>
    <w:rPr>
      <w:rFonts w:ascii="Times New Roman" w:eastAsia="Calibri" w:hAnsi="Times New Roman" w:cs="Times New Roman"/>
      <w:b/>
      <w:color w:val="00000A"/>
      <w:szCs w:val="20"/>
    </w:rPr>
  </w:style>
  <w:style w:type="paragraph" w:customStyle="1" w:styleId="214">
    <w:name w:val="Основной текст 21"/>
    <w:basedOn w:val="a"/>
    <w:qFormat/>
    <w:rsid w:val="0010276D"/>
    <w:pPr>
      <w:spacing w:after="0" w:line="216" w:lineRule="auto"/>
      <w:ind w:firstLine="709"/>
      <w:jc w:val="both"/>
      <w:textAlignment w:val="baseline"/>
    </w:pPr>
    <w:rPr>
      <w:rFonts w:ascii="Times New Roman" w:eastAsia="Calibri" w:hAnsi="Times New Roman" w:cs="Times New Roman"/>
      <w:color w:val="00000A"/>
      <w:sz w:val="20"/>
      <w:szCs w:val="20"/>
    </w:rPr>
  </w:style>
  <w:style w:type="paragraph" w:styleId="afff0">
    <w:name w:val="Title"/>
    <w:basedOn w:val="a"/>
    <w:link w:val="1ff3"/>
    <w:qFormat/>
    <w:rsid w:val="0010276D"/>
    <w:pPr>
      <w:spacing w:after="0" w:line="240" w:lineRule="auto"/>
      <w:jc w:val="center"/>
    </w:pPr>
    <w:rPr>
      <w:rFonts w:ascii="Arial" w:eastAsia="Calibri" w:hAnsi="Arial" w:cs="Arial"/>
      <w:b/>
      <w:bCs/>
      <w:color w:val="00000A"/>
      <w:sz w:val="24"/>
      <w:szCs w:val="24"/>
    </w:rPr>
  </w:style>
  <w:style w:type="character" w:customStyle="1" w:styleId="1ff3">
    <w:name w:val="Название Знак1"/>
    <w:basedOn w:val="a0"/>
    <w:link w:val="afff0"/>
    <w:rsid w:val="0010276D"/>
    <w:rPr>
      <w:rFonts w:ascii="Arial" w:eastAsia="Calibri" w:hAnsi="Arial" w:cs="Arial"/>
      <w:b/>
      <w:bCs/>
      <w:color w:val="00000A"/>
      <w:sz w:val="24"/>
      <w:szCs w:val="24"/>
      <w:lang w:eastAsia="ru-RU"/>
    </w:rPr>
  </w:style>
  <w:style w:type="paragraph" w:styleId="3a">
    <w:name w:val="Body Text Indent 3"/>
    <w:basedOn w:val="a"/>
    <w:link w:val="320"/>
    <w:qFormat/>
    <w:rsid w:val="0010276D"/>
    <w:pPr>
      <w:spacing w:after="120" w:line="240" w:lineRule="auto"/>
      <w:ind w:left="283"/>
      <w:jc w:val="center"/>
    </w:pPr>
    <w:rPr>
      <w:rFonts w:ascii="Times New Roman" w:eastAsia="Calibri" w:hAnsi="Times New Roman" w:cs="Times New Roman"/>
      <w:color w:val="00000A"/>
      <w:sz w:val="16"/>
      <w:szCs w:val="16"/>
    </w:rPr>
  </w:style>
  <w:style w:type="character" w:customStyle="1" w:styleId="320">
    <w:name w:val="Основной текст с отступом 3 Знак2"/>
    <w:basedOn w:val="a0"/>
    <w:link w:val="3a"/>
    <w:rsid w:val="0010276D"/>
    <w:rPr>
      <w:rFonts w:ascii="Times New Roman" w:eastAsia="Calibri" w:hAnsi="Times New Roman" w:cs="Times New Roman"/>
      <w:color w:val="00000A"/>
      <w:sz w:val="16"/>
      <w:szCs w:val="16"/>
      <w:lang w:eastAsia="ru-RU"/>
    </w:rPr>
  </w:style>
  <w:style w:type="paragraph" w:styleId="afff1">
    <w:name w:val="Plain Text"/>
    <w:basedOn w:val="a"/>
    <w:link w:val="1ff4"/>
    <w:qFormat/>
    <w:rsid w:val="0010276D"/>
    <w:pPr>
      <w:spacing w:after="0" w:line="240" w:lineRule="auto"/>
      <w:jc w:val="center"/>
    </w:pPr>
    <w:rPr>
      <w:rFonts w:ascii="Courier New" w:eastAsia="Calibri" w:hAnsi="Courier New" w:cs="Courier New"/>
      <w:color w:val="00000A"/>
      <w:sz w:val="20"/>
      <w:szCs w:val="20"/>
    </w:rPr>
  </w:style>
  <w:style w:type="character" w:customStyle="1" w:styleId="1ff4">
    <w:name w:val="Текст Знак1"/>
    <w:basedOn w:val="a0"/>
    <w:link w:val="afff1"/>
    <w:rsid w:val="0010276D"/>
    <w:rPr>
      <w:rFonts w:ascii="Courier New" w:eastAsia="Calibri" w:hAnsi="Courier New" w:cs="Courier New"/>
      <w:color w:val="00000A"/>
      <w:sz w:val="20"/>
      <w:szCs w:val="20"/>
      <w:lang w:eastAsia="ru-RU"/>
    </w:rPr>
  </w:style>
  <w:style w:type="paragraph" w:customStyle="1" w:styleId="ConsNormal">
    <w:name w:val="ConsNormal"/>
    <w:qFormat/>
    <w:rsid w:val="0010276D"/>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qFormat/>
    <w:rsid w:val="0010276D"/>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qFormat/>
    <w:rsid w:val="0010276D"/>
    <w:pPr>
      <w:spacing w:after="0" w:line="240" w:lineRule="auto"/>
      <w:jc w:val="center"/>
    </w:pPr>
    <w:rPr>
      <w:rFonts w:ascii="Courier New" w:eastAsia="Calibri" w:hAnsi="Courier New" w:cs="Courier New"/>
      <w:color w:val="00000A"/>
      <w:szCs w:val="24"/>
      <w:lang w:eastAsia="ru-RU"/>
    </w:rPr>
  </w:style>
  <w:style w:type="paragraph" w:customStyle="1" w:styleId="afff2">
    <w:name w:val="Нумерованный Список"/>
    <w:basedOn w:val="a"/>
    <w:qFormat/>
    <w:rsid w:val="0010276D"/>
    <w:pPr>
      <w:spacing w:before="120" w:after="120" w:line="240" w:lineRule="auto"/>
      <w:jc w:val="both"/>
    </w:pPr>
    <w:rPr>
      <w:rFonts w:ascii="Times New Roman" w:eastAsia="Calibri" w:hAnsi="Times New Roman" w:cs="Times New Roman"/>
      <w:color w:val="00000A"/>
      <w:sz w:val="24"/>
      <w:szCs w:val="24"/>
    </w:rPr>
  </w:style>
  <w:style w:type="paragraph" w:customStyle="1" w:styleId="ConsNonformat">
    <w:name w:val="ConsNonformat"/>
    <w:qFormat/>
    <w:rsid w:val="0010276D"/>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qFormat/>
    <w:rsid w:val="0010276D"/>
    <w:pPr>
      <w:widowControl w:val="0"/>
      <w:spacing w:after="0" w:line="240" w:lineRule="auto"/>
      <w:ind w:right="19772"/>
      <w:jc w:val="center"/>
    </w:pPr>
    <w:rPr>
      <w:rFonts w:ascii="Arial" w:eastAsia="Calibri" w:hAnsi="Arial" w:cs="Arial"/>
      <w:color w:val="00000A"/>
      <w:szCs w:val="24"/>
      <w:lang w:eastAsia="ru-RU"/>
    </w:rPr>
  </w:style>
  <w:style w:type="paragraph" w:customStyle="1" w:styleId="1ff5">
    <w:name w:val="Обычный1"/>
    <w:qFormat/>
    <w:rsid w:val="0010276D"/>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qFormat/>
    <w:rsid w:val="0010276D"/>
    <w:pPr>
      <w:spacing w:after="0" w:line="240" w:lineRule="auto"/>
      <w:jc w:val="center"/>
    </w:pPr>
    <w:rPr>
      <w:rFonts w:ascii="Verdana" w:eastAsia="Calibri" w:hAnsi="Verdana" w:cs="Times New Roman"/>
      <w:color w:val="000000"/>
      <w:sz w:val="16"/>
      <w:szCs w:val="16"/>
    </w:rPr>
  </w:style>
  <w:style w:type="paragraph" w:customStyle="1" w:styleId="afff3">
    <w:name w:val="Адресат"/>
    <w:basedOn w:val="a"/>
    <w:qFormat/>
    <w:rsid w:val="0010276D"/>
    <w:pPr>
      <w:suppressAutoHyphens/>
      <w:spacing w:after="120" w:line="240" w:lineRule="exact"/>
      <w:jc w:val="center"/>
    </w:pPr>
    <w:rPr>
      <w:rFonts w:ascii="Times New Roman" w:eastAsia="Calibri" w:hAnsi="Times New Roman" w:cs="Times New Roman"/>
      <w:b/>
      <w:bCs/>
      <w:color w:val="00000A"/>
      <w:sz w:val="28"/>
      <w:szCs w:val="28"/>
    </w:rPr>
  </w:style>
  <w:style w:type="paragraph" w:customStyle="1" w:styleId="afff4">
    <w:name w:val="Приложение"/>
    <w:basedOn w:val="aff1"/>
    <w:qFormat/>
    <w:rsid w:val="0010276D"/>
    <w:pPr>
      <w:tabs>
        <w:tab w:val="left" w:pos="1673"/>
      </w:tabs>
      <w:spacing w:before="240" w:line="240" w:lineRule="exact"/>
      <w:ind w:left="1985" w:hanging="1985"/>
    </w:pPr>
    <w:rPr>
      <w:rFonts w:eastAsia="Calibri"/>
      <w:b/>
      <w:bCs/>
      <w:szCs w:val="28"/>
    </w:rPr>
  </w:style>
  <w:style w:type="paragraph" w:customStyle="1" w:styleId="afff5">
    <w:name w:val="Заголовок к тексту"/>
    <w:basedOn w:val="a"/>
    <w:qFormat/>
    <w:rsid w:val="0010276D"/>
    <w:pPr>
      <w:suppressAutoHyphens/>
      <w:spacing w:after="480" w:line="240" w:lineRule="exact"/>
      <w:jc w:val="center"/>
    </w:pPr>
    <w:rPr>
      <w:rFonts w:ascii="Times New Roman" w:eastAsia="Calibri" w:hAnsi="Times New Roman" w:cs="Times New Roman"/>
      <w:color w:val="00000A"/>
      <w:sz w:val="28"/>
      <w:szCs w:val="28"/>
    </w:rPr>
  </w:style>
  <w:style w:type="paragraph" w:customStyle="1" w:styleId="afff6">
    <w:name w:val="регистрационные поля"/>
    <w:basedOn w:val="a"/>
    <w:qFormat/>
    <w:rsid w:val="0010276D"/>
    <w:pPr>
      <w:spacing w:after="0" w:line="240" w:lineRule="exact"/>
      <w:jc w:val="center"/>
    </w:pPr>
    <w:rPr>
      <w:rFonts w:ascii="Times New Roman" w:eastAsia="Calibri" w:hAnsi="Times New Roman" w:cs="Times New Roman"/>
      <w:b/>
      <w:bCs/>
      <w:color w:val="00000A"/>
      <w:sz w:val="28"/>
      <w:szCs w:val="28"/>
      <w:lang w:val="en-US"/>
    </w:rPr>
  </w:style>
  <w:style w:type="paragraph" w:customStyle="1" w:styleId="afff7">
    <w:name w:val="Исполнитель"/>
    <w:basedOn w:val="aff1"/>
    <w:qFormat/>
    <w:rsid w:val="0010276D"/>
    <w:pPr>
      <w:suppressAutoHyphens/>
      <w:spacing w:after="120" w:line="240" w:lineRule="exact"/>
      <w:jc w:val="left"/>
    </w:pPr>
    <w:rPr>
      <w:rFonts w:eastAsia="Calibri"/>
      <w:b/>
      <w:bCs/>
      <w:sz w:val="24"/>
    </w:rPr>
  </w:style>
  <w:style w:type="paragraph" w:customStyle="1" w:styleId="afff8">
    <w:name w:val="Подпись на общем бланке"/>
    <w:basedOn w:val="affa"/>
    <w:qFormat/>
    <w:rsid w:val="0010276D"/>
    <w:pPr>
      <w:tabs>
        <w:tab w:val="right" w:pos="9639"/>
      </w:tabs>
      <w:suppressAutoHyphens/>
      <w:spacing w:before="480" w:line="240" w:lineRule="exact"/>
      <w:ind w:left="0"/>
      <w:jc w:val="center"/>
    </w:pPr>
    <w:rPr>
      <w:rFonts w:eastAsia="Calibri"/>
      <w:b w:val="0"/>
    </w:rPr>
  </w:style>
  <w:style w:type="paragraph" w:customStyle="1" w:styleId="afff9">
    <w:name w:val="Таблицы (моноширинный)"/>
    <w:basedOn w:val="a"/>
    <w:qFormat/>
    <w:rsid w:val="0010276D"/>
    <w:pPr>
      <w:spacing w:after="0" w:line="240" w:lineRule="auto"/>
      <w:jc w:val="both"/>
    </w:pPr>
    <w:rPr>
      <w:rFonts w:ascii="Courier New" w:eastAsia="Calibri" w:hAnsi="Courier New" w:cs="Courier New"/>
      <w:color w:val="00000A"/>
      <w:sz w:val="20"/>
      <w:szCs w:val="20"/>
    </w:rPr>
  </w:style>
  <w:style w:type="paragraph" w:customStyle="1" w:styleId="afffa">
    <w:name w:val="Заголовок статьи"/>
    <w:basedOn w:val="a"/>
    <w:qFormat/>
    <w:rsid w:val="0010276D"/>
    <w:pPr>
      <w:spacing w:after="0" w:line="240" w:lineRule="auto"/>
      <w:ind w:left="1612" w:hanging="892"/>
      <w:jc w:val="both"/>
    </w:pPr>
    <w:rPr>
      <w:rFonts w:ascii="Arial" w:eastAsia="Calibri" w:hAnsi="Arial" w:cs="Arial"/>
      <w:color w:val="00000A"/>
      <w:sz w:val="20"/>
      <w:szCs w:val="20"/>
    </w:rPr>
  </w:style>
  <w:style w:type="paragraph" w:customStyle="1" w:styleId="afffb">
    <w:name w:val="Комментарий"/>
    <w:basedOn w:val="a"/>
    <w:qFormat/>
    <w:rsid w:val="0010276D"/>
    <w:pPr>
      <w:spacing w:after="0" w:line="240" w:lineRule="auto"/>
      <w:ind w:left="170"/>
      <w:jc w:val="both"/>
    </w:pPr>
    <w:rPr>
      <w:rFonts w:ascii="Arial" w:eastAsia="Calibri" w:hAnsi="Arial" w:cs="Arial"/>
      <w:i/>
      <w:iCs/>
      <w:color w:val="800080"/>
      <w:sz w:val="20"/>
      <w:szCs w:val="20"/>
    </w:rPr>
  </w:style>
  <w:style w:type="paragraph" w:customStyle="1" w:styleId="37">
    <w:name w:val="Знак Знак Знак Знак Знак Знак Знак Знак Знак Знак3"/>
    <w:basedOn w:val="a"/>
    <w:link w:val="310"/>
    <w:qFormat/>
    <w:rsid w:val="0010276D"/>
    <w:pPr>
      <w:spacing w:after="160" w:line="240" w:lineRule="exact"/>
      <w:jc w:val="center"/>
    </w:pPr>
    <w:rPr>
      <w:rFonts w:eastAsiaTheme="minorHAnsi" w:cs="Times New Roman"/>
      <w:b/>
      <w:bCs/>
      <w:sz w:val="28"/>
      <w:szCs w:val="28"/>
    </w:rPr>
  </w:style>
  <w:style w:type="paragraph" w:customStyle="1" w:styleId="100">
    <w:name w:val="Обычный 10"/>
    <w:basedOn w:val="a"/>
    <w:qFormat/>
    <w:rsid w:val="0010276D"/>
    <w:pPr>
      <w:spacing w:after="0" w:line="240" w:lineRule="auto"/>
      <w:ind w:right="2" w:firstLine="110"/>
      <w:jc w:val="both"/>
    </w:pPr>
    <w:rPr>
      <w:rFonts w:ascii="Times New Roman" w:eastAsia="Calibri" w:hAnsi="Times New Roman" w:cs="Times New Roman"/>
      <w:color w:val="00000A"/>
      <w:sz w:val="20"/>
      <w:szCs w:val="20"/>
    </w:rPr>
  </w:style>
  <w:style w:type="paragraph" w:customStyle="1" w:styleId="1ff6">
    <w:name w:val="Стиль1"/>
    <w:basedOn w:val="aff7"/>
    <w:qFormat/>
    <w:rsid w:val="0010276D"/>
    <w:pPr>
      <w:spacing w:after="60"/>
      <w:ind w:firstLine="709"/>
      <w:jc w:val="both"/>
    </w:pPr>
    <w:rPr>
      <w:rFonts w:eastAsia="Calibri"/>
      <w:sz w:val="28"/>
      <w:szCs w:val="28"/>
    </w:rPr>
  </w:style>
  <w:style w:type="paragraph" w:customStyle="1" w:styleId="1ff7">
    <w:name w:val="Знак1"/>
    <w:basedOn w:val="a"/>
    <w:qFormat/>
    <w:rsid w:val="0010276D"/>
    <w:pPr>
      <w:spacing w:after="160" w:line="240" w:lineRule="exact"/>
      <w:jc w:val="both"/>
    </w:pPr>
    <w:rPr>
      <w:rFonts w:ascii="Times New Roman" w:eastAsia="Calibri" w:hAnsi="Times New Roman" w:cs="Times New Roman"/>
      <w:color w:val="00000A"/>
      <w:sz w:val="24"/>
      <w:szCs w:val="24"/>
      <w:lang w:val="en-US" w:eastAsia="en-US"/>
    </w:rPr>
  </w:style>
  <w:style w:type="paragraph" w:customStyle="1" w:styleId="Normal1">
    <w:name w:val="Normal1"/>
    <w:qFormat/>
    <w:rsid w:val="0010276D"/>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qFormat/>
    <w:rsid w:val="0010276D"/>
    <w:pPr>
      <w:spacing w:after="0" w:line="240" w:lineRule="auto"/>
      <w:jc w:val="center"/>
    </w:pPr>
    <w:rPr>
      <w:rFonts w:ascii="Arial" w:eastAsia="Calibri" w:hAnsi="Arial" w:cs="Arial"/>
      <w:color w:val="00000A"/>
      <w:szCs w:val="24"/>
      <w:lang w:eastAsia="ru-RU"/>
    </w:rPr>
  </w:style>
  <w:style w:type="paragraph" w:customStyle="1" w:styleId="afffc">
    <w:name w:val="Знак Знак Знак Знак Знак Знак Знак"/>
    <w:basedOn w:val="a"/>
    <w:qFormat/>
    <w:rsid w:val="0010276D"/>
    <w:pPr>
      <w:spacing w:beforeAutospacing="1" w:afterAutospacing="1" w:line="240" w:lineRule="auto"/>
      <w:jc w:val="center"/>
    </w:pPr>
    <w:rPr>
      <w:rFonts w:ascii="Tahoma" w:eastAsia="Calibri" w:hAnsi="Tahoma" w:cs="Tahoma"/>
      <w:color w:val="00000A"/>
      <w:sz w:val="20"/>
      <w:szCs w:val="20"/>
      <w:lang w:val="en-US" w:eastAsia="en-US"/>
    </w:rPr>
  </w:style>
  <w:style w:type="paragraph" w:customStyle="1" w:styleId="1ff8">
    <w:name w:val="Знак Знак Знак Знак Знак Знак Знак Знак Знак Знак1"/>
    <w:basedOn w:val="a"/>
    <w:qFormat/>
    <w:rsid w:val="0010276D"/>
    <w:pPr>
      <w:spacing w:after="160" w:line="240" w:lineRule="exact"/>
      <w:jc w:val="center"/>
    </w:pPr>
    <w:rPr>
      <w:rFonts w:ascii="Verdana" w:eastAsia="Calibri" w:hAnsi="Verdana" w:cs="Verdana"/>
      <w:color w:val="00000A"/>
      <w:sz w:val="24"/>
      <w:szCs w:val="24"/>
      <w:lang w:val="en-US" w:eastAsia="en-US"/>
    </w:rPr>
  </w:style>
  <w:style w:type="paragraph" w:customStyle="1" w:styleId="1ff9">
    <w:name w:val="Знак Знак Знак Знак Знак Знак Знак1"/>
    <w:basedOn w:val="a"/>
    <w:qFormat/>
    <w:rsid w:val="0010276D"/>
    <w:pPr>
      <w:spacing w:beforeAutospacing="1" w:afterAutospacing="1" w:line="240" w:lineRule="auto"/>
      <w:jc w:val="center"/>
    </w:pPr>
    <w:rPr>
      <w:rFonts w:ascii="Tahoma" w:eastAsia="Calibri" w:hAnsi="Tahoma" w:cs="Tahoma"/>
      <w:color w:val="00000A"/>
      <w:sz w:val="20"/>
      <w:szCs w:val="20"/>
      <w:lang w:val="en-US" w:eastAsia="en-US"/>
    </w:rPr>
  </w:style>
  <w:style w:type="paragraph" w:customStyle="1" w:styleId="msonormalcxspmiddle">
    <w:name w:val="msonormalcxspmiddle"/>
    <w:basedOn w:val="a"/>
    <w:qFormat/>
    <w:rsid w:val="0010276D"/>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
    <w:qFormat/>
    <w:rsid w:val="0010276D"/>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
    <w:qFormat/>
    <w:rsid w:val="0010276D"/>
    <w:pPr>
      <w:spacing w:after="0" w:line="240" w:lineRule="auto"/>
      <w:jc w:val="center"/>
    </w:pPr>
    <w:rPr>
      <w:rFonts w:ascii="Times New Roman" w:eastAsia="Calibri" w:hAnsi="Times New Roman" w:cs="Times New Roman"/>
      <w:color w:val="00000A"/>
      <w:sz w:val="24"/>
      <w:szCs w:val="24"/>
    </w:rPr>
  </w:style>
  <w:style w:type="paragraph" w:customStyle="1" w:styleId="2-11">
    <w:name w:val="Средняя сетка 2 - Акцент 11"/>
    <w:qFormat/>
    <w:rsid w:val="0010276D"/>
    <w:pPr>
      <w:spacing w:after="0" w:line="240" w:lineRule="auto"/>
    </w:pPr>
    <w:rPr>
      <w:rFonts w:ascii="Times New Roman" w:eastAsia="Times New Roman" w:hAnsi="Times New Roman" w:cs="Times New Roman"/>
      <w:b/>
      <w:color w:val="00000A"/>
      <w:sz w:val="28"/>
      <w:szCs w:val="28"/>
      <w:lang w:eastAsia="ru-RU"/>
    </w:rPr>
  </w:style>
  <w:style w:type="paragraph" w:customStyle="1" w:styleId="3b">
    <w:name w:val="Знак3"/>
    <w:basedOn w:val="a"/>
    <w:qFormat/>
    <w:rsid w:val="0010276D"/>
    <w:pPr>
      <w:spacing w:after="160" w:line="240" w:lineRule="exact"/>
      <w:jc w:val="both"/>
    </w:pPr>
    <w:rPr>
      <w:rFonts w:ascii="Times New Roman" w:eastAsia="Times New Roman" w:hAnsi="Times New Roman" w:cs="Times New Roman"/>
      <w:color w:val="00000A"/>
      <w:sz w:val="24"/>
      <w:szCs w:val="20"/>
      <w:lang w:val="en-US" w:eastAsia="en-US"/>
    </w:rPr>
  </w:style>
  <w:style w:type="paragraph" w:customStyle="1" w:styleId="2d">
    <w:name w:val="Обычный2"/>
    <w:qFormat/>
    <w:rsid w:val="0010276D"/>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c">
    <w:name w:val="Знак Знак Знак Знак Знак Знак Знак3"/>
    <w:basedOn w:val="a"/>
    <w:qFormat/>
    <w:rsid w:val="0010276D"/>
    <w:pPr>
      <w:spacing w:beforeAutospacing="1" w:afterAutospacing="1" w:line="240" w:lineRule="auto"/>
    </w:pPr>
    <w:rPr>
      <w:rFonts w:ascii="Tahoma" w:eastAsia="Times New Roman" w:hAnsi="Tahoma" w:cs="Times New Roman"/>
      <w:color w:val="00000A"/>
      <w:sz w:val="20"/>
      <w:szCs w:val="20"/>
      <w:lang w:val="en-US" w:eastAsia="en-US"/>
    </w:rPr>
  </w:style>
  <w:style w:type="paragraph" w:styleId="2e">
    <w:name w:val="Body Text First Indent 2"/>
    <w:basedOn w:val="aff7"/>
    <w:link w:val="215"/>
    <w:qFormat/>
    <w:rsid w:val="0010276D"/>
    <w:pPr>
      <w:widowControl w:val="0"/>
      <w:ind w:left="283"/>
    </w:pPr>
    <w:rPr>
      <w:sz w:val="20"/>
      <w:szCs w:val="20"/>
    </w:rPr>
  </w:style>
  <w:style w:type="character" w:customStyle="1" w:styleId="215">
    <w:name w:val="Красная строка 2 Знак1"/>
    <w:basedOn w:val="1ff"/>
    <w:link w:val="2e"/>
    <w:rsid w:val="0010276D"/>
    <w:rPr>
      <w:rFonts w:ascii="Times New Roman" w:eastAsia="Times New Roman" w:hAnsi="Times New Roman" w:cs="Times New Roman"/>
      <w:color w:val="00000A"/>
      <w:sz w:val="20"/>
      <w:szCs w:val="20"/>
      <w:lang w:eastAsia="ru-RU"/>
    </w:rPr>
  </w:style>
  <w:style w:type="paragraph" w:customStyle="1" w:styleId="224">
    <w:name w:val="Основной текст 22"/>
    <w:basedOn w:val="a"/>
    <w:qFormat/>
    <w:rsid w:val="0010276D"/>
    <w:pPr>
      <w:spacing w:after="0" w:line="216" w:lineRule="auto"/>
      <w:ind w:firstLine="709"/>
      <w:jc w:val="both"/>
      <w:textAlignment w:val="baseline"/>
    </w:pPr>
    <w:rPr>
      <w:rFonts w:ascii="Times New Roman" w:eastAsia="Times New Roman" w:hAnsi="Times New Roman" w:cs="Times New Roman"/>
      <w:color w:val="00000A"/>
      <w:sz w:val="20"/>
      <w:szCs w:val="20"/>
    </w:rPr>
  </w:style>
  <w:style w:type="paragraph" w:customStyle="1" w:styleId="Default">
    <w:name w:val="Default"/>
    <w:qFormat/>
    <w:rsid w:val="0010276D"/>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0276D"/>
    <w:pPr>
      <w:spacing w:after="0" w:line="240" w:lineRule="auto"/>
    </w:pPr>
    <w:rPr>
      <w:rFonts w:ascii="Verdana" w:eastAsia="Times New Roman" w:hAnsi="Verdana" w:cs="Verdana"/>
      <w:color w:val="00000A"/>
      <w:sz w:val="20"/>
      <w:szCs w:val="20"/>
      <w:lang w:val="en-US" w:eastAsia="en-US"/>
    </w:rPr>
  </w:style>
  <w:style w:type="paragraph" w:customStyle="1" w:styleId="Nonformat">
    <w:name w:val="Nonformat"/>
    <w:basedOn w:val="a"/>
    <w:qFormat/>
    <w:rsid w:val="0010276D"/>
    <w:pPr>
      <w:widowControl w:val="0"/>
      <w:spacing w:after="0" w:line="240" w:lineRule="auto"/>
    </w:pPr>
    <w:rPr>
      <w:rFonts w:ascii="Consultant" w:eastAsia="Times New Roman" w:hAnsi="Consultant" w:cs="Times New Roman"/>
      <w:color w:val="00000A"/>
      <w:sz w:val="20"/>
      <w:szCs w:val="20"/>
    </w:rPr>
  </w:style>
  <w:style w:type="paragraph" w:customStyle="1" w:styleId="1ffa">
    <w:name w:val="Заголовок оглавления1"/>
    <w:basedOn w:val="11"/>
    <w:unhideWhenUsed/>
    <w:qFormat/>
    <w:rsid w:val="0010276D"/>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216">
    <w:name w:val="Оглавление 21"/>
    <w:basedOn w:val="a"/>
    <w:autoRedefine/>
    <w:uiPriority w:val="39"/>
    <w:unhideWhenUsed/>
    <w:qFormat/>
    <w:rsid w:val="0010276D"/>
    <w:pPr>
      <w:tabs>
        <w:tab w:val="left" w:pos="660"/>
        <w:tab w:val="right" w:leader="dot" w:pos="9356"/>
      </w:tabs>
      <w:spacing w:after="0"/>
      <w:ind w:right="284"/>
      <w:jc w:val="both"/>
    </w:pPr>
    <w:rPr>
      <w:rFonts w:ascii="Times New Roman" w:eastAsia="Calibri" w:hAnsi="Times New Roman" w:cs="Times New Roman"/>
      <w:color w:val="00000A"/>
      <w:sz w:val="20"/>
      <w:szCs w:val="20"/>
      <w:lang w:eastAsia="en-US"/>
    </w:rPr>
  </w:style>
  <w:style w:type="paragraph" w:customStyle="1" w:styleId="113">
    <w:name w:val="Оглавление 11"/>
    <w:basedOn w:val="a"/>
    <w:autoRedefine/>
    <w:uiPriority w:val="39"/>
    <w:unhideWhenUsed/>
    <w:qFormat/>
    <w:rsid w:val="0010276D"/>
    <w:pPr>
      <w:tabs>
        <w:tab w:val="right" w:leader="dot" w:pos="9356"/>
      </w:tabs>
      <w:spacing w:before="120" w:after="120"/>
      <w:jc w:val="both"/>
    </w:pPr>
    <w:rPr>
      <w:rFonts w:ascii="Times New Roman" w:eastAsia="Calibri" w:hAnsi="Times New Roman" w:cs="Times New Roman"/>
      <w:b/>
      <w:bCs/>
      <w:caps/>
      <w:color w:val="00000A"/>
      <w:sz w:val="20"/>
      <w:szCs w:val="20"/>
      <w:lang w:eastAsia="en-US"/>
    </w:rPr>
  </w:style>
  <w:style w:type="paragraph" w:customStyle="1" w:styleId="313">
    <w:name w:val="Оглавление 31"/>
    <w:basedOn w:val="a"/>
    <w:autoRedefine/>
    <w:uiPriority w:val="39"/>
    <w:unhideWhenUsed/>
    <w:qFormat/>
    <w:rsid w:val="0010276D"/>
    <w:pPr>
      <w:spacing w:after="0"/>
      <w:ind w:left="440"/>
    </w:pPr>
    <w:rPr>
      <w:rFonts w:ascii="Times New Roman" w:eastAsia="Calibri" w:hAnsi="Times New Roman" w:cs="Times New Roman"/>
      <w:i/>
      <w:iCs/>
      <w:color w:val="00000A"/>
      <w:sz w:val="20"/>
      <w:szCs w:val="20"/>
      <w:lang w:eastAsia="en-US"/>
    </w:rPr>
  </w:style>
  <w:style w:type="paragraph" w:customStyle="1" w:styleId="412">
    <w:name w:val="Оглавление 41"/>
    <w:basedOn w:val="a"/>
    <w:autoRedefine/>
    <w:uiPriority w:val="39"/>
    <w:unhideWhenUsed/>
    <w:qFormat/>
    <w:rsid w:val="0010276D"/>
    <w:pPr>
      <w:spacing w:after="0"/>
      <w:ind w:left="660"/>
    </w:pPr>
    <w:rPr>
      <w:rFonts w:ascii="Times New Roman" w:eastAsia="Calibri" w:hAnsi="Times New Roman" w:cs="Times New Roman"/>
      <w:color w:val="00000A"/>
      <w:sz w:val="18"/>
      <w:szCs w:val="18"/>
      <w:lang w:eastAsia="en-US"/>
    </w:rPr>
  </w:style>
  <w:style w:type="paragraph" w:customStyle="1" w:styleId="511">
    <w:name w:val="Оглавление 51"/>
    <w:basedOn w:val="a"/>
    <w:autoRedefine/>
    <w:uiPriority w:val="39"/>
    <w:unhideWhenUsed/>
    <w:qFormat/>
    <w:rsid w:val="0010276D"/>
    <w:pPr>
      <w:spacing w:after="0"/>
      <w:ind w:left="880"/>
    </w:pPr>
    <w:rPr>
      <w:rFonts w:ascii="Calibri" w:eastAsia="Calibri" w:hAnsi="Calibri" w:cs="Times New Roman"/>
      <w:color w:val="00000A"/>
      <w:sz w:val="18"/>
      <w:szCs w:val="18"/>
      <w:lang w:eastAsia="en-US"/>
    </w:rPr>
  </w:style>
  <w:style w:type="paragraph" w:customStyle="1" w:styleId="611">
    <w:name w:val="Оглавление 61"/>
    <w:basedOn w:val="a"/>
    <w:autoRedefine/>
    <w:uiPriority w:val="39"/>
    <w:unhideWhenUsed/>
    <w:qFormat/>
    <w:rsid w:val="0010276D"/>
    <w:pPr>
      <w:spacing w:after="0"/>
      <w:ind w:left="1100"/>
    </w:pPr>
    <w:rPr>
      <w:rFonts w:ascii="Calibri" w:eastAsia="Calibri" w:hAnsi="Calibri" w:cs="Times New Roman"/>
      <w:color w:val="00000A"/>
      <w:sz w:val="18"/>
      <w:szCs w:val="18"/>
      <w:lang w:eastAsia="en-US"/>
    </w:rPr>
  </w:style>
  <w:style w:type="paragraph" w:customStyle="1" w:styleId="711">
    <w:name w:val="Оглавление 71"/>
    <w:basedOn w:val="a"/>
    <w:autoRedefine/>
    <w:uiPriority w:val="39"/>
    <w:unhideWhenUsed/>
    <w:qFormat/>
    <w:rsid w:val="0010276D"/>
    <w:pPr>
      <w:spacing w:after="0"/>
      <w:ind w:left="1320"/>
    </w:pPr>
    <w:rPr>
      <w:rFonts w:ascii="Calibri" w:eastAsia="Calibri" w:hAnsi="Calibri" w:cs="Times New Roman"/>
      <w:color w:val="00000A"/>
      <w:sz w:val="18"/>
      <w:szCs w:val="18"/>
      <w:lang w:eastAsia="en-US"/>
    </w:rPr>
  </w:style>
  <w:style w:type="paragraph" w:customStyle="1" w:styleId="811">
    <w:name w:val="Оглавление 81"/>
    <w:basedOn w:val="a"/>
    <w:autoRedefine/>
    <w:uiPriority w:val="39"/>
    <w:unhideWhenUsed/>
    <w:qFormat/>
    <w:rsid w:val="0010276D"/>
    <w:pPr>
      <w:spacing w:after="0"/>
      <w:ind w:left="1540"/>
    </w:pPr>
    <w:rPr>
      <w:rFonts w:ascii="Calibri" w:eastAsia="Calibri" w:hAnsi="Calibri" w:cs="Times New Roman"/>
      <w:color w:val="00000A"/>
      <w:sz w:val="18"/>
      <w:szCs w:val="18"/>
      <w:lang w:eastAsia="en-US"/>
    </w:rPr>
  </w:style>
  <w:style w:type="paragraph" w:customStyle="1" w:styleId="911">
    <w:name w:val="Оглавление 91"/>
    <w:basedOn w:val="a"/>
    <w:autoRedefine/>
    <w:uiPriority w:val="39"/>
    <w:unhideWhenUsed/>
    <w:qFormat/>
    <w:rsid w:val="0010276D"/>
    <w:pPr>
      <w:spacing w:after="0"/>
      <w:ind w:left="1760"/>
    </w:pPr>
    <w:rPr>
      <w:rFonts w:ascii="Calibri" w:eastAsia="Calibri" w:hAnsi="Calibri" w:cs="Times New Roman"/>
      <w:color w:val="00000A"/>
      <w:sz w:val="18"/>
      <w:szCs w:val="18"/>
      <w:lang w:eastAsia="en-US"/>
    </w:rPr>
  </w:style>
  <w:style w:type="paragraph" w:styleId="afffe">
    <w:name w:val="endnote text"/>
    <w:basedOn w:val="a"/>
    <w:link w:val="1ffb"/>
    <w:uiPriority w:val="99"/>
    <w:unhideWhenUsed/>
    <w:qFormat/>
    <w:rsid w:val="0010276D"/>
    <w:rPr>
      <w:rFonts w:ascii="Calibri" w:eastAsia="Calibri" w:hAnsi="Calibri" w:cs="Times New Roman"/>
      <w:color w:val="00000A"/>
      <w:sz w:val="24"/>
      <w:szCs w:val="24"/>
      <w:lang w:eastAsia="en-US"/>
    </w:rPr>
  </w:style>
  <w:style w:type="character" w:customStyle="1" w:styleId="1ffb">
    <w:name w:val="Текст концевой сноски Знак1"/>
    <w:basedOn w:val="a0"/>
    <w:link w:val="afffe"/>
    <w:uiPriority w:val="99"/>
    <w:rsid w:val="0010276D"/>
    <w:rPr>
      <w:rFonts w:ascii="Calibri" w:eastAsia="Calibri" w:hAnsi="Calibri" w:cs="Times New Roman"/>
      <w:color w:val="00000A"/>
      <w:sz w:val="24"/>
      <w:szCs w:val="24"/>
    </w:rPr>
  </w:style>
  <w:style w:type="paragraph" w:customStyle="1" w:styleId="1-11">
    <w:name w:val="Средняя заливка 1 - Акцент 11"/>
    <w:qFormat/>
    <w:rsid w:val="0010276D"/>
    <w:pPr>
      <w:spacing w:after="0" w:line="240" w:lineRule="auto"/>
    </w:pPr>
    <w:rPr>
      <w:rFonts w:ascii="Calibri" w:eastAsia="Calibri" w:hAnsi="Calibri" w:cs="Times New Roman"/>
      <w:color w:val="00000A"/>
    </w:rPr>
  </w:style>
  <w:style w:type="paragraph" w:customStyle="1" w:styleId="1-21">
    <w:name w:val="Средняя сетка 1 - Акцент 21"/>
    <w:basedOn w:val="a"/>
    <w:qFormat/>
    <w:rsid w:val="0010276D"/>
    <w:pPr>
      <w:ind w:left="720"/>
      <w:contextualSpacing/>
    </w:pPr>
    <w:rPr>
      <w:rFonts w:ascii="Calibri" w:eastAsia="Calibri" w:hAnsi="Calibri" w:cs="Times New Roman"/>
      <w:color w:val="00000A"/>
      <w:lang w:eastAsia="en-US"/>
    </w:rPr>
  </w:style>
  <w:style w:type="paragraph" w:styleId="affff">
    <w:name w:val="Document Map"/>
    <w:basedOn w:val="a"/>
    <w:link w:val="2f"/>
    <w:uiPriority w:val="99"/>
    <w:semiHidden/>
    <w:unhideWhenUsed/>
    <w:qFormat/>
    <w:rsid w:val="0010276D"/>
    <w:rPr>
      <w:rFonts w:ascii="Times New Roman" w:eastAsia="Calibri" w:hAnsi="Times New Roman" w:cs="Times New Roman"/>
      <w:color w:val="00000A"/>
      <w:sz w:val="24"/>
      <w:szCs w:val="24"/>
      <w:lang w:eastAsia="en-US"/>
    </w:rPr>
  </w:style>
  <w:style w:type="character" w:customStyle="1" w:styleId="2f">
    <w:name w:val="Схема документа Знак2"/>
    <w:basedOn w:val="a0"/>
    <w:link w:val="affff"/>
    <w:uiPriority w:val="99"/>
    <w:semiHidden/>
    <w:rsid w:val="0010276D"/>
    <w:rPr>
      <w:rFonts w:ascii="Times New Roman" w:eastAsia="Calibri" w:hAnsi="Times New Roman" w:cs="Times New Roman"/>
      <w:color w:val="00000A"/>
      <w:sz w:val="24"/>
      <w:szCs w:val="24"/>
    </w:rPr>
  </w:style>
  <w:style w:type="paragraph" w:customStyle="1" w:styleId="2-">
    <w:name w:val="Рег. Заголовок 2-го уровня регламента"/>
    <w:basedOn w:val="ConsPlusNormal0"/>
    <w:link w:val="2-0"/>
    <w:qFormat/>
    <w:rsid w:val="0010276D"/>
    <w:pPr>
      <w:spacing w:before="360" w:after="240"/>
      <w:ind w:left="1778"/>
      <w:jc w:val="center"/>
      <w:outlineLvl w:val="1"/>
    </w:pPr>
    <w:rPr>
      <w:rFonts w:ascii="Times New Roman" w:hAnsi="Times New Roman" w:cs="Times New Roman"/>
      <w:b/>
      <w:i/>
      <w:sz w:val="28"/>
      <w:szCs w:val="28"/>
      <w:lang w:val="x-none"/>
    </w:rPr>
  </w:style>
  <w:style w:type="paragraph" w:customStyle="1" w:styleId="affff0">
    <w:name w:val="Рег. Комментарии"/>
    <w:basedOn w:val="-31"/>
    <w:qFormat/>
    <w:rsid w:val="0010276D"/>
    <w:pPr>
      <w:spacing w:after="0"/>
      <w:ind w:left="539" w:firstLine="709"/>
      <w:jc w:val="both"/>
    </w:pPr>
    <w:rPr>
      <w:rFonts w:ascii="Times New Roman" w:hAnsi="Times New Roman"/>
      <w:i/>
      <w:sz w:val="28"/>
      <w:szCs w:val="28"/>
    </w:rPr>
  </w:style>
  <w:style w:type="paragraph" w:customStyle="1" w:styleId="affff1">
    <w:name w:val="Сценарии"/>
    <w:basedOn w:val="a"/>
    <w:qFormat/>
    <w:rsid w:val="0010276D"/>
    <w:pPr>
      <w:spacing w:before="120" w:after="120"/>
      <w:ind w:firstLine="539"/>
      <w:contextualSpacing/>
      <w:jc w:val="center"/>
    </w:pPr>
    <w:rPr>
      <w:rFonts w:ascii="Times New Roman" w:eastAsia="Calibri" w:hAnsi="Times New Roman" w:cs="Times New Roman"/>
      <w:i/>
      <w:color w:val="00000A"/>
      <w:sz w:val="28"/>
      <w:szCs w:val="28"/>
      <w:lang w:eastAsia="en-US"/>
    </w:rPr>
  </w:style>
  <w:style w:type="paragraph" w:customStyle="1" w:styleId="2f0">
    <w:name w:val="Заголовок оглавления2"/>
    <w:basedOn w:val="11"/>
    <w:unhideWhenUsed/>
    <w:qFormat/>
    <w:rsid w:val="0010276D"/>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1-">
    <w:name w:val="Рег. Заголовок 1-го уровня регламента"/>
    <w:basedOn w:val="11"/>
    <w:qFormat/>
    <w:rsid w:val="0010276D"/>
    <w:pPr>
      <w:suppressAutoHyphens w:val="0"/>
      <w:spacing w:before="240" w:after="240" w:line="276" w:lineRule="auto"/>
      <w:jc w:val="center"/>
    </w:pPr>
    <w:rPr>
      <w:rFonts w:ascii="Calibri" w:eastAsia="Calibri" w:hAnsi="Calibri"/>
      <w:b w:val="0"/>
      <w:bCs w:val="0"/>
      <w:i w:val="0"/>
      <w:iCs w:val="0"/>
      <w:color w:val="auto"/>
      <w:sz w:val="28"/>
      <w:szCs w:val="28"/>
    </w:rPr>
  </w:style>
  <w:style w:type="paragraph" w:customStyle="1" w:styleId="114">
    <w:name w:val="Рег. Основной текст уровень 1.1"/>
    <w:basedOn w:val="ConsPlusNormal0"/>
    <w:qFormat/>
    <w:rsid w:val="0010276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0276D"/>
    <w:pPr>
      <w:spacing w:after="0"/>
      <w:jc w:val="both"/>
    </w:pPr>
    <w:rPr>
      <w:rFonts w:ascii="Times New Roman" w:eastAsia="Calibri" w:hAnsi="Times New Roman" w:cs="Times New Roman"/>
      <w:color w:val="00000A"/>
      <w:sz w:val="28"/>
      <w:szCs w:val="28"/>
      <w:lang w:eastAsia="en-US"/>
    </w:rPr>
  </w:style>
  <w:style w:type="paragraph" w:customStyle="1" w:styleId="115">
    <w:name w:val="Рег. Основной текст уровнеь 1.1 (базовый)"/>
    <w:basedOn w:val="ConsPlusNormal0"/>
    <w:qFormat/>
    <w:rsid w:val="0010276D"/>
    <w:pPr>
      <w:spacing w:line="276" w:lineRule="auto"/>
      <w:jc w:val="both"/>
    </w:pPr>
    <w:rPr>
      <w:rFonts w:ascii="Times New Roman" w:hAnsi="Times New Roman" w:cs="Times New Roman"/>
      <w:sz w:val="28"/>
      <w:szCs w:val="28"/>
    </w:rPr>
  </w:style>
  <w:style w:type="paragraph" w:customStyle="1" w:styleId="affff2">
    <w:name w:val="Рег. Обычный с отступом"/>
    <w:basedOn w:val="a"/>
    <w:qFormat/>
    <w:rsid w:val="0010276D"/>
    <w:pPr>
      <w:suppressAutoHyphens/>
      <w:spacing w:after="0"/>
      <w:ind w:firstLine="540"/>
      <w:jc w:val="both"/>
    </w:pPr>
    <w:rPr>
      <w:rFonts w:ascii="Times New Roman" w:eastAsia="Times New Roman" w:hAnsi="Times New Roman" w:cs="Times New Roman"/>
      <w:color w:val="00000A"/>
      <w:sz w:val="28"/>
      <w:szCs w:val="28"/>
      <w:lang w:eastAsia="ar-SA"/>
    </w:rPr>
  </w:style>
  <w:style w:type="paragraph" w:customStyle="1" w:styleId="affff3">
    <w:name w:val="Рег. Списки числовый"/>
    <w:basedOn w:val="1-21"/>
    <w:qFormat/>
    <w:rsid w:val="0010276D"/>
    <w:p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0276D"/>
    <w:pPr>
      <w:ind w:left="714"/>
      <w:jc w:val="left"/>
    </w:pPr>
  </w:style>
  <w:style w:type="paragraph" w:customStyle="1" w:styleId="116">
    <w:name w:val="Рег. Основной текст уровень 1.1 (сценарии)"/>
    <w:basedOn w:val="115"/>
    <w:qFormat/>
    <w:rsid w:val="0010276D"/>
    <w:pPr>
      <w:spacing w:before="360" w:after="240"/>
    </w:pPr>
    <w:rPr>
      <w:i/>
    </w:rPr>
  </w:style>
  <w:style w:type="paragraph" w:customStyle="1" w:styleId="1111">
    <w:name w:val="Рег. Основной текст уровень 1.1.1"/>
    <w:basedOn w:val="a"/>
    <w:qFormat/>
    <w:rsid w:val="0010276D"/>
    <w:pPr>
      <w:spacing w:after="0"/>
      <w:ind w:left="1440" w:hanging="720"/>
      <w:jc w:val="both"/>
    </w:pPr>
    <w:rPr>
      <w:rFonts w:ascii="Times New Roman" w:eastAsia="Calibri" w:hAnsi="Times New Roman" w:cs="Times New Roman"/>
      <w:color w:val="00000A"/>
      <w:sz w:val="28"/>
      <w:szCs w:val="28"/>
      <w:lang w:eastAsia="en-US"/>
    </w:rPr>
  </w:style>
  <w:style w:type="paragraph" w:customStyle="1" w:styleId="affff5">
    <w:name w:val="Рег. Списки без буллетов"/>
    <w:basedOn w:val="ConsPlusNormal0"/>
    <w:qFormat/>
    <w:rsid w:val="0010276D"/>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f5"/>
    <w:qFormat/>
    <w:rsid w:val="0010276D"/>
  </w:style>
  <w:style w:type="paragraph" w:customStyle="1" w:styleId="1ffd">
    <w:name w:val="Рег. Списки два уровня: 1)  и а) б) в)"/>
    <w:basedOn w:val="1-21"/>
    <w:qFormat/>
    <w:rsid w:val="0010276D"/>
    <w:pPr>
      <w:spacing w:after="120"/>
      <w:ind w:left="1440" w:hanging="360"/>
      <w:jc w:val="both"/>
    </w:pPr>
    <w:rPr>
      <w:rFonts w:ascii="Times New Roman" w:hAnsi="Times New Roman"/>
      <w:sz w:val="28"/>
      <w:szCs w:val="28"/>
    </w:rPr>
  </w:style>
  <w:style w:type="paragraph" w:customStyle="1" w:styleId="affff6">
    <w:name w:val="Рег. Списки одного уровня: а) б) в)"/>
    <w:basedOn w:val="1ffd"/>
    <w:qFormat/>
    <w:rsid w:val="0010276D"/>
    <w:rPr>
      <w:lang w:eastAsia="ar-SA"/>
    </w:rPr>
  </w:style>
  <w:style w:type="paragraph" w:customStyle="1" w:styleId="affff7">
    <w:name w:val="Рег. Списки без буллетов широкие"/>
    <w:basedOn w:val="a"/>
    <w:qFormat/>
    <w:rsid w:val="0010276D"/>
    <w:pPr>
      <w:suppressAutoHyphens/>
      <w:spacing w:after="0"/>
      <w:ind w:firstLine="540"/>
      <w:jc w:val="both"/>
    </w:pPr>
    <w:rPr>
      <w:rFonts w:ascii="Times New Roman" w:eastAsia="Times New Roman" w:hAnsi="Times New Roman" w:cs="Times New Roman"/>
      <w:color w:val="00000A"/>
      <w:sz w:val="28"/>
      <w:szCs w:val="28"/>
      <w:lang w:eastAsia="ar-SA"/>
    </w:rPr>
  </w:style>
  <w:style w:type="paragraph" w:customStyle="1" w:styleId="2-1">
    <w:name w:val="Рег. Заголовок 2-го уровня сценариев в приложении"/>
    <w:basedOn w:val="21"/>
    <w:qFormat/>
    <w:rsid w:val="0010276D"/>
    <w:pPr>
      <w:suppressAutoHyphens w:val="0"/>
      <w:spacing w:before="360" w:after="240" w:line="276" w:lineRule="auto"/>
      <w:jc w:val="center"/>
    </w:pPr>
    <w:rPr>
      <w:rFonts w:ascii="Times New Roman" w:eastAsia="Times New Roman" w:hAnsi="Times New Roman" w:cs="Times New Roman"/>
      <w:i w:val="0"/>
      <w:color w:val="00000A"/>
    </w:rPr>
  </w:style>
  <w:style w:type="paragraph" w:customStyle="1" w:styleId="1ffe">
    <w:name w:val="Рег. Основной нумерованный 1. текст"/>
    <w:basedOn w:val="ConsPlusNormal0"/>
    <w:qFormat/>
    <w:rsid w:val="0010276D"/>
    <w:pPr>
      <w:spacing w:line="276" w:lineRule="auto"/>
      <w:jc w:val="both"/>
    </w:pPr>
    <w:rPr>
      <w:rFonts w:ascii="Times New Roman" w:hAnsi="Times New Roman" w:cs="Times New Roman"/>
      <w:sz w:val="28"/>
      <w:szCs w:val="28"/>
    </w:rPr>
  </w:style>
  <w:style w:type="paragraph" w:styleId="affff8">
    <w:name w:val="Revision"/>
    <w:uiPriority w:val="99"/>
    <w:semiHidden/>
    <w:qFormat/>
    <w:rsid w:val="0010276D"/>
    <w:pPr>
      <w:spacing w:after="0" w:line="240" w:lineRule="auto"/>
    </w:pPr>
    <w:rPr>
      <w:rFonts w:ascii="Calibri" w:eastAsia="Calibri" w:hAnsi="Calibri" w:cs="Times New Roman"/>
      <w:color w:val="00000A"/>
    </w:rPr>
  </w:style>
  <w:style w:type="paragraph" w:customStyle="1" w:styleId="117">
    <w:name w:val="Абзац списка11"/>
    <w:basedOn w:val="a"/>
    <w:qFormat/>
    <w:rsid w:val="0010276D"/>
    <w:pPr>
      <w:spacing w:after="0"/>
      <w:ind w:left="720"/>
      <w:jc w:val="center"/>
    </w:pPr>
    <w:rPr>
      <w:rFonts w:ascii="Calibri" w:eastAsia="Calibri" w:hAnsi="Calibri" w:cs="Times New Roman"/>
      <w:color w:val="00000A"/>
      <w:lang w:eastAsia="en-US"/>
    </w:rPr>
  </w:style>
  <w:style w:type="paragraph" w:customStyle="1" w:styleId="2f1">
    <w:name w:val="Знак Знак Знак Знак Знак Знак Знак Знак Знак Знак2"/>
    <w:basedOn w:val="a"/>
    <w:qFormat/>
    <w:rsid w:val="0010276D"/>
    <w:pPr>
      <w:spacing w:after="160" w:line="240" w:lineRule="exact"/>
      <w:jc w:val="center"/>
    </w:pPr>
    <w:rPr>
      <w:rFonts w:ascii="Verdana" w:eastAsia="Calibri" w:hAnsi="Verdana" w:cs="Verdana"/>
      <w:color w:val="00000A"/>
      <w:sz w:val="24"/>
      <w:szCs w:val="24"/>
      <w:lang w:val="en-US" w:eastAsia="en-US"/>
    </w:rPr>
  </w:style>
  <w:style w:type="paragraph" w:customStyle="1" w:styleId="2f2">
    <w:name w:val="Знак2"/>
    <w:basedOn w:val="a"/>
    <w:qFormat/>
    <w:rsid w:val="0010276D"/>
    <w:pPr>
      <w:spacing w:after="160" w:line="240" w:lineRule="exact"/>
      <w:jc w:val="both"/>
    </w:pPr>
    <w:rPr>
      <w:rFonts w:ascii="Times New Roman" w:eastAsia="Times New Roman" w:hAnsi="Times New Roman" w:cs="Times New Roman"/>
      <w:color w:val="00000A"/>
      <w:sz w:val="24"/>
      <w:szCs w:val="20"/>
      <w:lang w:val="en-US" w:eastAsia="en-US"/>
    </w:rPr>
  </w:style>
  <w:style w:type="paragraph" w:customStyle="1" w:styleId="2f3">
    <w:name w:val="Знак Знак Знак Знак Знак Знак Знак2"/>
    <w:basedOn w:val="a"/>
    <w:qFormat/>
    <w:rsid w:val="0010276D"/>
    <w:pPr>
      <w:spacing w:beforeAutospacing="1" w:afterAutospacing="1" w:line="240" w:lineRule="auto"/>
    </w:pPr>
    <w:rPr>
      <w:rFonts w:ascii="Tahoma" w:eastAsia="Times New Roman" w:hAnsi="Tahoma" w:cs="Times New Roman"/>
      <w:color w:val="00000A"/>
      <w:sz w:val="20"/>
      <w:szCs w:val="20"/>
      <w:lang w:val="en-US" w:eastAsia="en-US"/>
    </w:rPr>
  </w:style>
  <w:style w:type="paragraph" w:customStyle="1" w:styleId="affff9">
    <w:name w:val="РегламентГПЗУ"/>
    <w:basedOn w:val="a4"/>
    <w:qFormat/>
    <w:rsid w:val="0010276D"/>
    <w:pPr>
      <w:tabs>
        <w:tab w:val="left" w:pos="992"/>
        <w:tab w:val="left" w:pos="1134"/>
        <w:tab w:val="left" w:pos="9781"/>
      </w:tabs>
      <w:spacing w:after="0" w:line="240" w:lineRule="auto"/>
      <w:jc w:val="both"/>
    </w:pPr>
    <w:rPr>
      <w:rFonts w:ascii="Times New Roman" w:hAnsi="Times New Roman"/>
      <w:color w:val="00000A"/>
      <w:sz w:val="24"/>
      <w:szCs w:val="24"/>
    </w:rPr>
  </w:style>
  <w:style w:type="paragraph" w:customStyle="1" w:styleId="2f4">
    <w:name w:val="РегламентГПЗУ2"/>
    <w:basedOn w:val="affff9"/>
    <w:qFormat/>
    <w:rsid w:val="0010276D"/>
    <w:pPr>
      <w:tabs>
        <w:tab w:val="left" w:pos="1418"/>
      </w:tabs>
    </w:pPr>
  </w:style>
  <w:style w:type="character" w:customStyle="1" w:styleId="13">
    <w:name w:val="Заголовок 1 Знак3"/>
    <w:basedOn w:val="a0"/>
    <w:link w:val="1"/>
    <w:uiPriority w:val="9"/>
    <w:rsid w:val="0010276D"/>
    <w:rPr>
      <w:rFonts w:asciiTheme="majorHAnsi" w:eastAsiaTheme="majorEastAsia" w:hAnsiTheme="majorHAnsi" w:cstheme="majorBidi"/>
      <w:b/>
      <w:bCs/>
      <w:color w:val="365F91" w:themeColor="accent1" w:themeShade="BF"/>
      <w:sz w:val="28"/>
      <w:szCs w:val="28"/>
      <w:lang w:eastAsia="ru-RU"/>
    </w:rPr>
  </w:style>
  <w:style w:type="paragraph" w:styleId="affffa">
    <w:name w:val="TOC Heading"/>
    <w:basedOn w:val="11"/>
    <w:uiPriority w:val="39"/>
    <w:unhideWhenUsed/>
    <w:qFormat/>
    <w:rsid w:val="0010276D"/>
    <w:pPr>
      <w:keepLines/>
      <w:suppressAutoHyphens w:val="0"/>
      <w:spacing w:before="240" w:line="259" w:lineRule="auto"/>
      <w:jc w:val="left"/>
    </w:pPr>
    <w:rPr>
      <w:rFonts w:ascii="Cambria" w:hAnsi="Cambria"/>
      <w:b w:val="0"/>
      <w:bCs w:val="0"/>
      <w:i w:val="0"/>
      <w:iCs w:val="0"/>
      <w:color w:val="365F91"/>
      <w:sz w:val="32"/>
      <w:szCs w:val="32"/>
    </w:rPr>
  </w:style>
  <w:style w:type="paragraph" w:customStyle="1" w:styleId="affffb">
    <w:name w:val="Содержимое врезки"/>
    <w:basedOn w:val="a"/>
    <w:qFormat/>
    <w:rsid w:val="0010276D"/>
    <w:rPr>
      <w:rFonts w:ascii="Calibri" w:eastAsia="Calibri" w:hAnsi="Calibri" w:cs="Times New Roman"/>
      <w:color w:val="00000A"/>
      <w:lang w:eastAsia="en-US"/>
    </w:rPr>
  </w:style>
  <w:style w:type="paragraph" w:customStyle="1" w:styleId="affffc">
    <w:name w:val="Содержимое таблицы"/>
    <w:basedOn w:val="a"/>
    <w:qFormat/>
    <w:rsid w:val="0010276D"/>
    <w:rPr>
      <w:rFonts w:ascii="Calibri" w:eastAsia="Calibri" w:hAnsi="Calibri" w:cs="Times New Roman"/>
      <w:color w:val="00000A"/>
      <w:lang w:eastAsia="en-US"/>
    </w:rPr>
  </w:style>
  <w:style w:type="paragraph" w:customStyle="1" w:styleId="affffd">
    <w:name w:val="Заголовок таблицы"/>
    <w:basedOn w:val="affffc"/>
    <w:qFormat/>
    <w:rsid w:val="0010276D"/>
  </w:style>
  <w:style w:type="paragraph" w:customStyle="1" w:styleId="2f5">
    <w:name w:val="Верхний колонтитул2"/>
    <w:basedOn w:val="a"/>
    <w:unhideWhenUsed/>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2f6">
    <w:name w:val="Нижний колонтитул2"/>
    <w:basedOn w:val="a"/>
    <w:unhideWhenUsed/>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126">
    <w:name w:val="Оглавление 12"/>
    <w:basedOn w:val="a"/>
    <w:autoRedefine/>
    <w:uiPriority w:val="39"/>
    <w:unhideWhenUsed/>
    <w:qFormat/>
    <w:rsid w:val="0010276D"/>
    <w:pPr>
      <w:spacing w:after="100"/>
      <w:ind w:right="426"/>
    </w:pPr>
    <w:rPr>
      <w:rFonts w:ascii="Calibri" w:eastAsia="Calibri" w:hAnsi="Calibri" w:cs="Times New Roman"/>
      <w:color w:val="00000A"/>
      <w:lang w:eastAsia="en-US"/>
    </w:rPr>
  </w:style>
  <w:style w:type="paragraph" w:customStyle="1" w:styleId="225">
    <w:name w:val="Оглавление 22"/>
    <w:basedOn w:val="a"/>
    <w:autoRedefine/>
    <w:uiPriority w:val="39"/>
    <w:unhideWhenUsed/>
    <w:qFormat/>
    <w:rsid w:val="0010276D"/>
    <w:pPr>
      <w:tabs>
        <w:tab w:val="left" w:pos="567"/>
        <w:tab w:val="right" w:leader="dot" w:pos="9072"/>
      </w:tabs>
      <w:spacing w:after="100"/>
      <w:ind w:left="220" w:right="426"/>
      <w:jc w:val="both"/>
    </w:pPr>
    <w:rPr>
      <w:rFonts w:ascii="Calibri" w:eastAsia="Calibri" w:hAnsi="Calibri" w:cs="Times New Roman"/>
      <w:color w:val="00000A"/>
      <w:lang w:eastAsia="en-US"/>
    </w:rPr>
  </w:style>
  <w:style w:type="paragraph" w:customStyle="1" w:styleId="1fff">
    <w:name w:val="Указатель1"/>
    <w:basedOn w:val="a"/>
    <w:qFormat/>
    <w:rsid w:val="0010276D"/>
    <w:pPr>
      <w:suppressLineNumbers/>
      <w:suppressAutoHyphens/>
    </w:pPr>
    <w:rPr>
      <w:rFonts w:ascii="Calibri" w:eastAsia="Calibri" w:hAnsi="Calibri" w:cs="FreeSans"/>
      <w:color w:val="00000A"/>
      <w:lang w:eastAsia="en-US"/>
    </w:rPr>
  </w:style>
  <w:style w:type="paragraph" w:customStyle="1" w:styleId="2f7">
    <w:name w:val="Указатель2"/>
    <w:basedOn w:val="a"/>
    <w:qFormat/>
    <w:rsid w:val="0010276D"/>
    <w:pPr>
      <w:suppressLineNumbers/>
      <w:suppressAutoHyphens/>
    </w:pPr>
    <w:rPr>
      <w:rFonts w:ascii="Calibri" w:eastAsia="Calibri" w:hAnsi="Calibri" w:cs="FreeSans"/>
      <w:color w:val="00000A"/>
      <w:lang w:eastAsia="en-US"/>
    </w:rPr>
  </w:style>
  <w:style w:type="paragraph" w:customStyle="1" w:styleId="1fff0">
    <w:name w:val="Текст выноски1"/>
    <w:basedOn w:val="a"/>
    <w:qFormat/>
    <w:rsid w:val="0010276D"/>
    <w:pPr>
      <w:suppressAutoHyphens/>
      <w:spacing w:after="0" w:line="240" w:lineRule="auto"/>
    </w:pPr>
    <w:rPr>
      <w:rFonts w:ascii="Tahoma" w:eastAsia="Calibri" w:hAnsi="Tahoma" w:cs="Tahoma"/>
      <w:color w:val="00000A"/>
      <w:sz w:val="16"/>
      <w:szCs w:val="16"/>
      <w:lang w:eastAsia="en-US"/>
    </w:rPr>
  </w:style>
  <w:style w:type="paragraph" w:customStyle="1" w:styleId="1fff1">
    <w:name w:val="Текст сноски1"/>
    <w:basedOn w:val="a"/>
    <w:qFormat/>
    <w:rsid w:val="0010276D"/>
    <w:pPr>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HTML10">
    <w:name w:val="Стандартный HTML1"/>
    <w:basedOn w:val="a"/>
    <w:qFormat/>
    <w:rsid w:val="0010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rPr>
  </w:style>
  <w:style w:type="paragraph" w:customStyle="1" w:styleId="234">
    <w:name w:val="Основной текст 23"/>
    <w:basedOn w:val="a"/>
    <w:qFormat/>
    <w:rsid w:val="0010276D"/>
    <w:pPr>
      <w:suppressAutoHyphens/>
      <w:spacing w:after="0" w:line="240" w:lineRule="auto"/>
    </w:pPr>
    <w:rPr>
      <w:rFonts w:ascii="Times New Roman" w:eastAsia="Times New Roman" w:hAnsi="Times New Roman" w:cs="Times New Roman"/>
      <w:b/>
      <w:bCs/>
      <w:color w:val="00000A"/>
      <w:sz w:val="24"/>
      <w:szCs w:val="24"/>
    </w:rPr>
  </w:style>
  <w:style w:type="paragraph" w:customStyle="1" w:styleId="314">
    <w:name w:val="Основной текст 31"/>
    <w:basedOn w:val="a"/>
    <w:qFormat/>
    <w:rsid w:val="0010276D"/>
    <w:pPr>
      <w:suppressAutoHyphens/>
      <w:spacing w:after="120" w:line="240" w:lineRule="auto"/>
    </w:pPr>
    <w:rPr>
      <w:rFonts w:ascii="Times New Roman" w:eastAsia="Times New Roman" w:hAnsi="Times New Roman" w:cs="Times New Roman"/>
      <w:color w:val="00000A"/>
      <w:sz w:val="16"/>
      <w:szCs w:val="16"/>
    </w:rPr>
  </w:style>
  <w:style w:type="paragraph" w:customStyle="1" w:styleId="1fff2">
    <w:name w:val="Обычный (веб)1"/>
    <w:basedOn w:val="a"/>
    <w:qFormat/>
    <w:rsid w:val="0010276D"/>
    <w:pPr>
      <w:suppressAutoHyphens/>
      <w:spacing w:after="0" w:line="240" w:lineRule="auto"/>
    </w:pPr>
    <w:rPr>
      <w:rFonts w:ascii="Times New Roman" w:eastAsia="Times New Roman" w:hAnsi="Times New Roman" w:cs="Times New Roman"/>
      <w:color w:val="00000A"/>
      <w:sz w:val="24"/>
      <w:szCs w:val="24"/>
    </w:rPr>
  </w:style>
  <w:style w:type="paragraph" w:customStyle="1" w:styleId="1fff3">
    <w:name w:val="Текст примечания1"/>
    <w:basedOn w:val="a"/>
    <w:qFormat/>
    <w:rsid w:val="0010276D"/>
    <w:pPr>
      <w:suppressAutoHyphens/>
      <w:spacing w:line="240" w:lineRule="auto"/>
    </w:pPr>
    <w:rPr>
      <w:rFonts w:ascii="Calibri" w:eastAsia="Calibri" w:hAnsi="Calibri" w:cs="Times New Roman"/>
      <w:color w:val="00000A"/>
      <w:sz w:val="20"/>
      <w:szCs w:val="20"/>
    </w:rPr>
  </w:style>
  <w:style w:type="paragraph" w:customStyle="1" w:styleId="1fff4">
    <w:name w:val="Тема примечания1"/>
    <w:basedOn w:val="1fff3"/>
    <w:qFormat/>
    <w:rsid w:val="0010276D"/>
    <w:rPr>
      <w:b/>
      <w:bCs/>
    </w:rPr>
  </w:style>
  <w:style w:type="paragraph" w:customStyle="1" w:styleId="315">
    <w:name w:val="Основной текст с отступом 31"/>
    <w:basedOn w:val="a"/>
    <w:qFormat/>
    <w:rsid w:val="0010276D"/>
    <w:pPr>
      <w:suppressAutoHyphens/>
      <w:spacing w:after="120" w:line="240" w:lineRule="auto"/>
      <w:ind w:left="283"/>
      <w:jc w:val="center"/>
    </w:pPr>
    <w:rPr>
      <w:rFonts w:ascii="Times New Roman" w:eastAsia="Calibri" w:hAnsi="Times New Roman" w:cs="Times New Roman"/>
      <w:color w:val="00000A"/>
      <w:sz w:val="16"/>
      <w:szCs w:val="16"/>
    </w:rPr>
  </w:style>
  <w:style w:type="paragraph" w:customStyle="1" w:styleId="1fff5">
    <w:name w:val="Текст1"/>
    <w:basedOn w:val="a"/>
    <w:qFormat/>
    <w:rsid w:val="0010276D"/>
    <w:pPr>
      <w:suppressAutoHyphens/>
      <w:spacing w:after="0" w:line="240" w:lineRule="auto"/>
      <w:jc w:val="center"/>
    </w:pPr>
    <w:rPr>
      <w:rFonts w:ascii="Courier New" w:eastAsia="Calibri" w:hAnsi="Courier New" w:cs="Courier New"/>
      <w:color w:val="00000A"/>
      <w:sz w:val="20"/>
      <w:szCs w:val="20"/>
    </w:rPr>
  </w:style>
  <w:style w:type="paragraph" w:customStyle="1" w:styleId="217">
    <w:name w:val="Красная строка 21"/>
    <w:basedOn w:val="aff7"/>
    <w:qFormat/>
    <w:rsid w:val="0010276D"/>
    <w:pPr>
      <w:widowControl w:val="0"/>
      <w:suppressAutoHyphens/>
      <w:ind w:left="283"/>
    </w:pPr>
    <w:rPr>
      <w:sz w:val="20"/>
      <w:szCs w:val="20"/>
    </w:rPr>
  </w:style>
  <w:style w:type="paragraph" w:customStyle="1" w:styleId="321">
    <w:name w:val="Оглавление 32"/>
    <w:basedOn w:val="a"/>
    <w:autoRedefine/>
    <w:uiPriority w:val="39"/>
    <w:qFormat/>
    <w:rsid w:val="0010276D"/>
    <w:pPr>
      <w:suppressAutoHyphens/>
      <w:spacing w:after="0"/>
      <w:ind w:left="440"/>
    </w:pPr>
    <w:rPr>
      <w:rFonts w:ascii="Times New Roman" w:eastAsia="Calibri" w:hAnsi="Times New Roman" w:cs="Times New Roman"/>
      <w:i/>
      <w:iCs/>
      <w:color w:val="00000A"/>
      <w:sz w:val="20"/>
      <w:szCs w:val="20"/>
      <w:lang w:eastAsia="en-US"/>
    </w:rPr>
  </w:style>
  <w:style w:type="paragraph" w:customStyle="1" w:styleId="420">
    <w:name w:val="Оглавление 42"/>
    <w:basedOn w:val="a"/>
    <w:autoRedefine/>
    <w:rsid w:val="0010276D"/>
    <w:pPr>
      <w:suppressAutoHyphens/>
      <w:spacing w:after="0"/>
      <w:ind w:left="660"/>
    </w:pPr>
    <w:rPr>
      <w:rFonts w:ascii="Times New Roman" w:eastAsia="Calibri" w:hAnsi="Times New Roman" w:cs="Times New Roman"/>
      <w:color w:val="00000A"/>
      <w:sz w:val="18"/>
      <w:szCs w:val="18"/>
      <w:lang w:eastAsia="en-US"/>
    </w:rPr>
  </w:style>
  <w:style w:type="paragraph" w:customStyle="1" w:styleId="52">
    <w:name w:val="Оглавление 52"/>
    <w:basedOn w:val="a"/>
    <w:autoRedefine/>
    <w:rsid w:val="0010276D"/>
    <w:pPr>
      <w:suppressAutoHyphens/>
      <w:spacing w:after="0"/>
      <w:ind w:left="880"/>
    </w:pPr>
    <w:rPr>
      <w:rFonts w:ascii="Calibri" w:eastAsia="Calibri" w:hAnsi="Calibri" w:cs="Times New Roman"/>
      <w:color w:val="00000A"/>
      <w:sz w:val="18"/>
      <w:szCs w:val="18"/>
      <w:lang w:eastAsia="en-US"/>
    </w:rPr>
  </w:style>
  <w:style w:type="paragraph" w:customStyle="1" w:styleId="62">
    <w:name w:val="Оглавление 62"/>
    <w:basedOn w:val="a"/>
    <w:autoRedefine/>
    <w:rsid w:val="0010276D"/>
    <w:pPr>
      <w:suppressAutoHyphens/>
      <w:spacing w:after="0"/>
      <w:ind w:left="1100"/>
    </w:pPr>
    <w:rPr>
      <w:rFonts w:ascii="Calibri" w:eastAsia="Calibri" w:hAnsi="Calibri" w:cs="Times New Roman"/>
      <w:color w:val="00000A"/>
      <w:sz w:val="18"/>
      <w:szCs w:val="18"/>
      <w:lang w:eastAsia="en-US"/>
    </w:rPr>
  </w:style>
  <w:style w:type="paragraph" w:customStyle="1" w:styleId="72">
    <w:name w:val="Оглавление 72"/>
    <w:basedOn w:val="a"/>
    <w:autoRedefine/>
    <w:rsid w:val="0010276D"/>
    <w:pPr>
      <w:suppressAutoHyphens/>
      <w:spacing w:after="0"/>
      <w:ind w:left="1320"/>
    </w:pPr>
    <w:rPr>
      <w:rFonts w:ascii="Calibri" w:eastAsia="Calibri" w:hAnsi="Calibri" w:cs="Times New Roman"/>
      <w:color w:val="00000A"/>
      <w:sz w:val="18"/>
      <w:szCs w:val="18"/>
      <w:lang w:eastAsia="en-US"/>
    </w:rPr>
  </w:style>
  <w:style w:type="paragraph" w:customStyle="1" w:styleId="82">
    <w:name w:val="Оглавление 82"/>
    <w:basedOn w:val="a"/>
    <w:autoRedefine/>
    <w:rsid w:val="0010276D"/>
    <w:pPr>
      <w:suppressAutoHyphens/>
      <w:spacing w:after="0"/>
      <w:ind w:left="1540"/>
    </w:pPr>
    <w:rPr>
      <w:rFonts w:ascii="Calibri" w:eastAsia="Calibri" w:hAnsi="Calibri" w:cs="Times New Roman"/>
      <w:color w:val="00000A"/>
      <w:sz w:val="18"/>
      <w:szCs w:val="18"/>
      <w:lang w:eastAsia="en-US"/>
    </w:rPr>
  </w:style>
  <w:style w:type="paragraph" w:customStyle="1" w:styleId="92">
    <w:name w:val="Оглавление 92"/>
    <w:basedOn w:val="a"/>
    <w:autoRedefine/>
    <w:rsid w:val="0010276D"/>
    <w:pPr>
      <w:suppressAutoHyphens/>
      <w:spacing w:after="0"/>
      <w:ind w:left="1760"/>
    </w:pPr>
    <w:rPr>
      <w:rFonts w:ascii="Calibri" w:eastAsia="Calibri" w:hAnsi="Calibri" w:cs="Times New Roman"/>
      <w:color w:val="00000A"/>
      <w:sz w:val="18"/>
      <w:szCs w:val="18"/>
      <w:lang w:eastAsia="en-US"/>
    </w:rPr>
  </w:style>
  <w:style w:type="paragraph" w:customStyle="1" w:styleId="1fff6">
    <w:name w:val="Текст концевой сноски1"/>
    <w:basedOn w:val="a"/>
    <w:qFormat/>
    <w:rsid w:val="0010276D"/>
    <w:pPr>
      <w:suppressAutoHyphens/>
    </w:pPr>
    <w:rPr>
      <w:rFonts w:ascii="Calibri" w:eastAsia="Calibri" w:hAnsi="Calibri" w:cs="Times New Roman"/>
      <w:color w:val="00000A"/>
      <w:sz w:val="24"/>
      <w:szCs w:val="24"/>
      <w:lang w:eastAsia="en-US"/>
    </w:rPr>
  </w:style>
  <w:style w:type="paragraph" w:customStyle="1" w:styleId="1fff7">
    <w:name w:val="Схема документа1"/>
    <w:basedOn w:val="a"/>
    <w:qFormat/>
    <w:rsid w:val="0010276D"/>
    <w:pPr>
      <w:suppressAutoHyphens/>
    </w:pPr>
    <w:rPr>
      <w:rFonts w:ascii="Times New Roman" w:eastAsia="Calibri" w:hAnsi="Times New Roman" w:cs="Times New Roman"/>
      <w:color w:val="00000A"/>
      <w:sz w:val="24"/>
      <w:szCs w:val="24"/>
      <w:lang w:eastAsia="en-US"/>
    </w:rPr>
  </w:style>
  <w:style w:type="paragraph" w:customStyle="1" w:styleId="2f8">
    <w:name w:val="Абзац списка2"/>
    <w:basedOn w:val="a"/>
    <w:qFormat/>
    <w:rsid w:val="0010276D"/>
    <w:pPr>
      <w:suppressAutoHyphens/>
      <w:ind w:left="720"/>
      <w:contextualSpacing/>
    </w:pPr>
    <w:rPr>
      <w:rFonts w:ascii="Calibri" w:eastAsia="Calibri" w:hAnsi="Calibri" w:cs="Times New Roman"/>
      <w:color w:val="00000A"/>
      <w:lang w:eastAsia="en-US"/>
    </w:rPr>
  </w:style>
  <w:style w:type="paragraph" w:customStyle="1" w:styleId="2f9">
    <w:name w:val="Без интервала2"/>
    <w:qFormat/>
    <w:rsid w:val="0010276D"/>
    <w:pPr>
      <w:suppressAutoHyphens/>
      <w:spacing w:after="0" w:line="240" w:lineRule="auto"/>
    </w:pPr>
    <w:rPr>
      <w:rFonts w:ascii="Calibri" w:eastAsia="Calibri" w:hAnsi="Calibri" w:cs="Times New Roman"/>
      <w:color w:val="00000A"/>
    </w:rPr>
  </w:style>
  <w:style w:type="paragraph" w:customStyle="1" w:styleId="1fff8">
    <w:name w:val="Рецензия1"/>
    <w:qFormat/>
    <w:rsid w:val="0010276D"/>
    <w:pPr>
      <w:suppressAutoHyphens/>
      <w:spacing w:after="0" w:line="240" w:lineRule="auto"/>
    </w:pPr>
    <w:rPr>
      <w:rFonts w:ascii="Calibri" w:eastAsia="Calibri" w:hAnsi="Calibri" w:cs="Times New Roman"/>
      <w:color w:val="00000A"/>
    </w:rPr>
  </w:style>
  <w:style w:type="paragraph" w:customStyle="1" w:styleId="3d">
    <w:name w:val="Заголовок оглавления3"/>
    <w:basedOn w:val="11"/>
    <w:qFormat/>
    <w:rsid w:val="0010276D"/>
    <w:pPr>
      <w:keepLines/>
      <w:spacing w:before="240" w:line="259" w:lineRule="auto"/>
      <w:jc w:val="left"/>
    </w:pPr>
    <w:rPr>
      <w:rFonts w:ascii="Cambria" w:eastAsia="font324" w:hAnsi="Cambria" w:cs="font324"/>
      <w:b w:val="0"/>
      <w:bCs w:val="0"/>
      <w:i w:val="0"/>
      <w:iCs w:val="0"/>
      <w:color w:val="365F91"/>
      <w:sz w:val="32"/>
      <w:szCs w:val="32"/>
    </w:rPr>
  </w:style>
  <w:style w:type="paragraph" w:customStyle="1" w:styleId="affffe">
    <w:name w:val="Основной шрифт"/>
    <w:qFormat/>
    <w:rsid w:val="0010276D"/>
    <w:pPr>
      <w:spacing w:after="0" w:line="240" w:lineRule="auto"/>
      <w:ind w:firstLine="340"/>
      <w:jc w:val="both"/>
    </w:pPr>
    <w:rPr>
      <w:rFonts w:ascii="Tahoma" w:eastAsia="Times New Roman" w:hAnsi="Tahoma" w:cs="Times New Roman"/>
      <w:szCs w:val="24"/>
      <w:lang w:eastAsia="ru-RU"/>
    </w:rPr>
  </w:style>
  <w:style w:type="paragraph" w:customStyle="1" w:styleId="1f0">
    <w:name w:val="Обычный 1"/>
    <w:basedOn w:val="a"/>
    <w:link w:val="1f"/>
    <w:qFormat/>
    <w:rsid w:val="0010276D"/>
    <w:pPr>
      <w:spacing w:before="60" w:after="60" w:line="360" w:lineRule="auto"/>
      <w:ind w:firstLine="709"/>
      <w:jc w:val="both"/>
    </w:pPr>
    <w:rPr>
      <w:rFonts w:eastAsiaTheme="minorHAnsi"/>
      <w:lang w:eastAsia="en-US"/>
    </w:rPr>
  </w:style>
  <w:style w:type="numbering" w:customStyle="1" w:styleId="WW8Num50">
    <w:name w:val="WW8Num50"/>
    <w:qFormat/>
    <w:rsid w:val="0010276D"/>
  </w:style>
  <w:style w:type="table" w:styleId="afffff">
    <w:name w:val="Table Grid"/>
    <w:basedOn w:val="a1"/>
    <w:uiPriority w:val="59"/>
    <w:rsid w:val="001027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header"/>
    <w:basedOn w:val="a"/>
    <w:link w:val="2fa"/>
    <w:uiPriority w:val="99"/>
    <w:unhideWhenUsed/>
    <w:rsid w:val="0010276D"/>
    <w:pPr>
      <w:tabs>
        <w:tab w:val="center" w:pos="4677"/>
        <w:tab w:val="right" w:pos="9355"/>
      </w:tabs>
    </w:pPr>
    <w:rPr>
      <w:rFonts w:ascii="Calibri" w:eastAsia="Calibri" w:hAnsi="Calibri" w:cs="Times New Roman"/>
      <w:color w:val="00000A"/>
      <w:lang w:val="x-none" w:eastAsia="en-US"/>
    </w:rPr>
  </w:style>
  <w:style w:type="character" w:customStyle="1" w:styleId="2fa">
    <w:name w:val="Верхний колонтитул Знак2"/>
    <w:basedOn w:val="a0"/>
    <w:link w:val="afffff0"/>
    <w:uiPriority w:val="99"/>
    <w:rsid w:val="0010276D"/>
    <w:rPr>
      <w:rFonts w:ascii="Calibri" w:eastAsia="Calibri" w:hAnsi="Calibri" w:cs="Times New Roman"/>
      <w:color w:val="00000A"/>
      <w:lang w:val="x-none"/>
    </w:rPr>
  </w:style>
  <w:style w:type="paragraph" w:styleId="afffff1">
    <w:name w:val="footer"/>
    <w:basedOn w:val="a"/>
    <w:link w:val="2fb"/>
    <w:unhideWhenUsed/>
    <w:rsid w:val="0010276D"/>
    <w:pPr>
      <w:tabs>
        <w:tab w:val="center" w:pos="4677"/>
        <w:tab w:val="right" w:pos="9355"/>
      </w:tabs>
    </w:pPr>
    <w:rPr>
      <w:rFonts w:ascii="Calibri" w:eastAsia="Calibri" w:hAnsi="Calibri" w:cs="Times New Roman"/>
      <w:color w:val="00000A"/>
      <w:lang w:val="x-none" w:eastAsia="en-US"/>
    </w:rPr>
  </w:style>
  <w:style w:type="character" w:customStyle="1" w:styleId="2fb">
    <w:name w:val="Нижний колонтитул Знак2"/>
    <w:basedOn w:val="a0"/>
    <w:link w:val="afffff1"/>
    <w:rsid w:val="0010276D"/>
    <w:rPr>
      <w:rFonts w:ascii="Calibri" w:eastAsia="Calibri" w:hAnsi="Calibri" w:cs="Times New Roman"/>
      <w:color w:val="00000A"/>
      <w:lang w:val="x-none"/>
    </w:rPr>
  </w:style>
  <w:style w:type="table" w:customStyle="1" w:styleId="1fff9">
    <w:name w:val="Сетка таблицы1"/>
    <w:basedOn w:val="a1"/>
    <w:next w:val="afffff"/>
    <w:uiPriority w:val="59"/>
    <w:rsid w:val="0010276D"/>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Рег. Заголовок 2-го уровня регламента Знак"/>
    <w:link w:val="2-"/>
    <w:rsid w:val="0010276D"/>
    <w:rPr>
      <w:rFonts w:ascii="Times New Roman" w:eastAsia="Calibri" w:hAnsi="Times New Roman" w:cs="Times New Roman"/>
      <w:b/>
      <w:i/>
      <w:color w:val="00000A"/>
      <w:sz w:val="28"/>
      <w:szCs w:val="28"/>
      <w:lang w:val="x-none"/>
    </w:rPr>
  </w:style>
  <w:style w:type="character" w:styleId="afffff2">
    <w:name w:val="Hyperlink"/>
    <w:uiPriority w:val="99"/>
    <w:unhideWhenUsed/>
    <w:rsid w:val="00102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6117">
      <w:bodyDiv w:val="1"/>
      <w:marLeft w:val="0"/>
      <w:marRight w:val="0"/>
      <w:marTop w:val="0"/>
      <w:marBottom w:val="0"/>
      <w:divBdr>
        <w:top w:val="none" w:sz="0" w:space="0" w:color="auto"/>
        <w:left w:val="none" w:sz="0" w:space="0" w:color="auto"/>
        <w:bottom w:val="none" w:sz="0" w:space="0" w:color="auto"/>
        <w:right w:val="none" w:sz="0" w:space="0" w:color="auto"/>
      </w:divBdr>
    </w:div>
    <w:div w:id="16262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35FF0A3A2191F44058F5444B49F5564768E254A2E27AC92C0E97CA79C6A029B188D224FDD94BFT3MC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EB35FF0A3A2191F44058F5444B49F5564768E254A2E27AC92C0E97CA79C6A029B188D224FDD94BFT3M0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81B8BD5380A8276EC8DDC47174B2C04839130E4AC74407893554D49AB7B457903DF7B07FF0BB72516M" TargetMode="External"/><Relationship Id="rId4" Type="http://schemas.openxmlformats.org/officeDocument/2006/relationships/webSettings" Target="webSettings.xml"/><Relationship Id="rId9" Type="http://schemas.openxmlformats.org/officeDocument/2006/relationships/hyperlink" Target="consultantplus://offline/ref=3D33A2AAFF4BED91A17474A1C19901A8BFA9061C074CA5E8B92FD85CD5A924DCD98606549D23B0m3l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25518</Words>
  <Characters>145459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Сафрыгина</dc:creator>
  <cp:lastModifiedBy>Дет-Сад-2014</cp:lastModifiedBy>
  <cp:revision>2</cp:revision>
  <dcterms:created xsi:type="dcterms:W3CDTF">2019-09-10T07:15:00Z</dcterms:created>
  <dcterms:modified xsi:type="dcterms:W3CDTF">2019-09-10T07:15:00Z</dcterms:modified>
</cp:coreProperties>
</file>